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2" w:rsidRPr="007F7AEC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F7AE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21981F" wp14:editId="55D5B41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652" w:rsidRPr="007F7AEC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240652" w:rsidRPr="007F7AEC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F7AEC">
        <w:rPr>
          <w:sz w:val="28"/>
          <w:szCs w:val="28"/>
          <w:lang w:eastAsia="ar-SA"/>
        </w:rPr>
        <w:t>МУНИЦИПАЛЬНОЕ ОБРАЗОВАНИЕ</w:t>
      </w: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F7AEC">
        <w:rPr>
          <w:sz w:val="28"/>
          <w:szCs w:val="28"/>
          <w:lang w:eastAsia="en-US"/>
        </w:rPr>
        <w:t>ХАНТЫ-МАНСИЙСКИЙ РАЙОН</w:t>
      </w: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F7AEC">
        <w:rPr>
          <w:sz w:val="28"/>
          <w:szCs w:val="28"/>
          <w:lang w:eastAsia="en-US"/>
        </w:rPr>
        <w:t>Ханты-Мансийский автономный округ – Югра</w:t>
      </w: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F7AE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proofErr w:type="gramStart"/>
      <w:r w:rsidRPr="007F7AEC">
        <w:rPr>
          <w:b/>
          <w:sz w:val="28"/>
          <w:szCs w:val="28"/>
          <w:lang w:eastAsia="en-US"/>
        </w:rPr>
        <w:t>П</w:t>
      </w:r>
      <w:proofErr w:type="gramEnd"/>
      <w:r w:rsidRPr="007F7AEC">
        <w:rPr>
          <w:b/>
          <w:sz w:val="28"/>
          <w:szCs w:val="28"/>
          <w:lang w:eastAsia="en-US"/>
        </w:rPr>
        <w:t xml:space="preserve"> О С Т А Н О В Л Е Н И Е</w:t>
      </w:r>
    </w:p>
    <w:p w:rsidR="00240652" w:rsidRPr="007F7AEC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40652" w:rsidRPr="007F7AEC" w:rsidRDefault="00240652" w:rsidP="00240652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7F7AEC">
        <w:rPr>
          <w:sz w:val="28"/>
          <w:szCs w:val="28"/>
          <w:lang w:eastAsia="en-US"/>
        </w:rPr>
        <w:t xml:space="preserve">от </w:t>
      </w:r>
      <w:r w:rsidR="00D368E3" w:rsidRPr="007F7AEC">
        <w:rPr>
          <w:sz w:val="28"/>
          <w:szCs w:val="28"/>
          <w:lang w:eastAsia="en-US"/>
        </w:rPr>
        <w:t>0</w:t>
      </w:r>
      <w:r w:rsidR="001B1031" w:rsidRPr="007F7AEC">
        <w:rPr>
          <w:sz w:val="28"/>
          <w:szCs w:val="28"/>
          <w:lang w:eastAsia="en-US"/>
        </w:rPr>
        <w:t>0</w:t>
      </w:r>
      <w:r w:rsidR="00D368E3" w:rsidRPr="007F7AEC">
        <w:rPr>
          <w:sz w:val="28"/>
          <w:szCs w:val="28"/>
          <w:lang w:eastAsia="en-US"/>
        </w:rPr>
        <w:t>.0</w:t>
      </w:r>
      <w:r w:rsidR="001B1031" w:rsidRPr="007F7AEC">
        <w:rPr>
          <w:sz w:val="28"/>
          <w:szCs w:val="28"/>
          <w:lang w:eastAsia="en-US"/>
        </w:rPr>
        <w:t>9</w:t>
      </w:r>
      <w:r w:rsidR="00D368E3" w:rsidRPr="007F7AEC">
        <w:rPr>
          <w:sz w:val="28"/>
          <w:szCs w:val="28"/>
          <w:lang w:eastAsia="en-US"/>
        </w:rPr>
        <w:t>.2022</w:t>
      </w:r>
      <w:r w:rsidRPr="007F7AEC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1031" w:rsidRPr="007F7AEC">
        <w:rPr>
          <w:sz w:val="28"/>
          <w:szCs w:val="28"/>
          <w:lang w:eastAsia="en-US"/>
        </w:rPr>
        <w:t>000</w:t>
      </w:r>
    </w:p>
    <w:p w:rsidR="00240652" w:rsidRPr="007F7AEC" w:rsidRDefault="00240652" w:rsidP="00240652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F7AEC">
        <w:rPr>
          <w:i/>
          <w:sz w:val="24"/>
          <w:szCs w:val="24"/>
          <w:lang w:eastAsia="en-US"/>
        </w:rPr>
        <w:t>г. Ханты-Мансийск</w:t>
      </w:r>
    </w:p>
    <w:p w:rsidR="00753245" w:rsidRPr="007F7AEC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753245" w:rsidRPr="007F7AEC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569A3" w:rsidRPr="007F7AEC" w:rsidRDefault="00DA2894" w:rsidP="00753245">
      <w:pPr>
        <w:rPr>
          <w:sz w:val="28"/>
          <w:szCs w:val="28"/>
        </w:rPr>
      </w:pPr>
      <w:r w:rsidRPr="007F7AEC">
        <w:rPr>
          <w:sz w:val="28"/>
          <w:szCs w:val="28"/>
        </w:rPr>
        <w:t xml:space="preserve">О внесении </w:t>
      </w:r>
      <w:r w:rsidR="003569A3" w:rsidRPr="007F7AEC">
        <w:rPr>
          <w:sz w:val="28"/>
          <w:szCs w:val="28"/>
        </w:rPr>
        <w:t xml:space="preserve">изменений в постановление </w:t>
      </w:r>
    </w:p>
    <w:p w:rsidR="00753245" w:rsidRPr="007F7AEC" w:rsidRDefault="003569A3" w:rsidP="00753245">
      <w:pPr>
        <w:rPr>
          <w:sz w:val="28"/>
          <w:szCs w:val="28"/>
        </w:rPr>
      </w:pPr>
      <w:r w:rsidRPr="007F7AEC">
        <w:rPr>
          <w:sz w:val="28"/>
          <w:szCs w:val="28"/>
        </w:rPr>
        <w:t xml:space="preserve">администрации Ханты-Мансийского </w:t>
      </w:r>
    </w:p>
    <w:p w:rsidR="00753245" w:rsidRPr="007F7AEC" w:rsidRDefault="003569A3" w:rsidP="00753245">
      <w:pPr>
        <w:rPr>
          <w:sz w:val="28"/>
          <w:szCs w:val="28"/>
        </w:rPr>
      </w:pPr>
      <w:r w:rsidRPr="007F7AEC">
        <w:rPr>
          <w:sz w:val="28"/>
          <w:szCs w:val="28"/>
        </w:rPr>
        <w:t>района</w:t>
      </w:r>
      <w:r w:rsidR="001C2E84" w:rsidRPr="007F7AEC">
        <w:rPr>
          <w:sz w:val="28"/>
          <w:szCs w:val="28"/>
        </w:rPr>
        <w:t xml:space="preserve"> </w:t>
      </w:r>
      <w:r w:rsidRPr="007F7AEC">
        <w:rPr>
          <w:sz w:val="28"/>
          <w:szCs w:val="28"/>
        </w:rPr>
        <w:t>от 24.07.2018 № 211 «</w:t>
      </w:r>
      <w:r w:rsidR="00407322" w:rsidRPr="007F7AEC">
        <w:rPr>
          <w:sz w:val="28"/>
          <w:szCs w:val="28"/>
        </w:rPr>
        <w:t xml:space="preserve">О </w:t>
      </w:r>
      <w:r w:rsidR="00612667" w:rsidRPr="007F7AEC">
        <w:rPr>
          <w:sz w:val="28"/>
          <w:szCs w:val="28"/>
        </w:rPr>
        <w:t xml:space="preserve">порядке </w:t>
      </w:r>
    </w:p>
    <w:p w:rsidR="00753245" w:rsidRPr="007F7AEC" w:rsidRDefault="00612667" w:rsidP="00753245">
      <w:pPr>
        <w:rPr>
          <w:sz w:val="28"/>
          <w:szCs w:val="28"/>
        </w:rPr>
      </w:pPr>
      <w:r w:rsidRPr="007F7AEC">
        <w:rPr>
          <w:sz w:val="28"/>
          <w:szCs w:val="28"/>
        </w:rPr>
        <w:t>составления проекта</w:t>
      </w:r>
      <w:r w:rsidR="00455F05" w:rsidRPr="007F7AEC">
        <w:rPr>
          <w:sz w:val="28"/>
          <w:szCs w:val="28"/>
        </w:rPr>
        <w:t xml:space="preserve"> </w:t>
      </w:r>
      <w:r w:rsidRPr="007F7AEC">
        <w:rPr>
          <w:sz w:val="28"/>
          <w:szCs w:val="28"/>
        </w:rPr>
        <w:t>решения о бюджете</w:t>
      </w:r>
      <w:r w:rsidR="00FC7CBE" w:rsidRPr="007F7AEC">
        <w:rPr>
          <w:sz w:val="28"/>
          <w:szCs w:val="28"/>
        </w:rPr>
        <w:t xml:space="preserve"> </w:t>
      </w:r>
    </w:p>
    <w:p w:rsidR="00753245" w:rsidRPr="007F7AEC" w:rsidRDefault="00FC7CBE" w:rsidP="00753245">
      <w:pPr>
        <w:tabs>
          <w:tab w:val="left" w:pos="5103"/>
        </w:tabs>
        <w:rPr>
          <w:sz w:val="28"/>
          <w:szCs w:val="28"/>
        </w:rPr>
      </w:pPr>
      <w:r w:rsidRPr="007F7AEC">
        <w:rPr>
          <w:sz w:val="28"/>
          <w:szCs w:val="28"/>
        </w:rPr>
        <w:t>Ханты-</w:t>
      </w:r>
      <w:r w:rsidR="00612667" w:rsidRPr="007F7AEC">
        <w:rPr>
          <w:sz w:val="28"/>
          <w:szCs w:val="28"/>
        </w:rPr>
        <w:t>Мансийского</w:t>
      </w:r>
      <w:r w:rsidR="00753245" w:rsidRPr="007F7AEC">
        <w:rPr>
          <w:sz w:val="28"/>
          <w:szCs w:val="28"/>
        </w:rPr>
        <w:t xml:space="preserve"> </w:t>
      </w:r>
      <w:r w:rsidR="00612667" w:rsidRPr="007F7AEC">
        <w:rPr>
          <w:sz w:val="28"/>
          <w:szCs w:val="28"/>
        </w:rPr>
        <w:t>района</w:t>
      </w:r>
      <w:r w:rsidRPr="007F7AEC">
        <w:rPr>
          <w:sz w:val="28"/>
          <w:szCs w:val="28"/>
        </w:rPr>
        <w:t xml:space="preserve"> на </w:t>
      </w:r>
      <w:proofErr w:type="gramStart"/>
      <w:r w:rsidRPr="007F7AEC">
        <w:rPr>
          <w:sz w:val="28"/>
          <w:szCs w:val="28"/>
        </w:rPr>
        <w:t>очередной</w:t>
      </w:r>
      <w:proofErr w:type="gramEnd"/>
      <w:r w:rsidRPr="007F7AEC">
        <w:rPr>
          <w:sz w:val="28"/>
          <w:szCs w:val="28"/>
        </w:rPr>
        <w:t xml:space="preserve"> </w:t>
      </w:r>
    </w:p>
    <w:p w:rsidR="00612667" w:rsidRPr="007F7AEC" w:rsidRDefault="00612667" w:rsidP="00753245">
      <w:pPr>
        <w:tabs>
          <w:tab w:val="left" w:pos="5103"/>
        </w:tabs>
        <w:rPr>
          <w:sz w:val="28"/>
          <w:szCs w:val="28"/>
        </w:rPr>
      </w:pPr>
      <w:r w:rsidRPr="007F7AEC">
        <w:rPr>
          <w:sz w:val="28"/>
          <w:szCs w:val="28"/>
        </w:rPr>
        <w:t>финансовый год</w:t>
      </w:r>
      <w:r w:rsidR="00455F05" w:rsidRPr="007F7AEC">
        <w:rPr>
          <w:sz w:val="28"/>
          <w:szCs w:val="28"/>
        </w:rPr>
        <w:t xml:space="preserve"> </w:t>
      </w:r>
      <w:r w:rsidRPr="007F7AEC">
        <w:rPr>
          <w:sz w:val="28"/>
          <w:szCs w:val="28"/>
        </w:rPr>
        <w:t>и плановый период</w:t>
      </w:r>
      <w:r w:rsidR="003569A3" w:rsidRPr="007F7AEC">
        <w:rPr>
          <w:sz w:val="28"/>
          <w:szCs w:val="28"/>
        </w:rPr>
        <w:t>»</w:t>
      </w:r>
    </w:p>
    <w:p w:rsidR="00662D96" w:rsidRPr="007F7AEC" w:rsidRDefault="00662D96" w:rsidP="00753245">
      <w:pPr>
        <w:rPr>
          <w:sz w:val="28"/>
          <w:szCs w:val="28"/>
        </w:rPr>
      </w:pPr>
    </w:p>
    <w:p w:rsidR="00753245" w:rsidRPr="007F7AEC" w:rsidRDefault="00753245" w:rsidP="00753245">
      <w:pPr>
        <w:rPr>
          <w:sz w:val="28"/>
          <w:szCs w:val="28"/>
        </w:rPr>
      </w:pPr>
    </w:p>
    <w:p w:rsidR="00D22008" w:rsidRPr="007F7AEC" w:rsidRDefault="00980F05" w:rsidP="00240652">
      <w:pPr>
        <w:ind w:firstLine="709"/>
        <w:jc w:val="both"/>
        <w:rPr>
          <w:sz w:val="28"/>
          <w:szCs w:val="28"/>
        </w:rPr>
      </w:pPr>
      <w:r w:rsidRPr="007F7AEC">
        <w:rPr>
          <w:sz w:val="28"/>
          <w:szCs w:val="28"/>
        </w:rPr>
        <w:t>В</w:t>
      </w:r>
      <w:r w:rsidR="00455F05" w:rsidRPr="007F7AEC">
        <w:rPr>
          <w:sz w:val="28"/>
          <w:szCs w:val="28"/>
        </w:rPr>
        <w:t xml:space="preserve"> соответствии с Бюджетным к</w:t>
      </w:r>
      <w:r w:rsidR="00D22008" w:rsidRPr="007F7AEC">
        <w:rPr>
          <w:sz w:val="28"/>
          <w:szCs w:val="28"/>
        </w:rPr>
        <w:t>одексом Российской Федерации</w:t>
      </w:r>
      <w:r w:rsidR="00EC4A04" w:rsidRPr="007F7AEC">
        <w:rPr>
          <w:sz w:val="28"/>
          <w:szCs w:val="28"/>
        </w:rPr>
        <w:t>,</w:t>
      </w:r>
      <w:r w:rsidR="00D22008" w:rsidRPr="007F7AEC">
        <w:rPr>
          <w:sz w:val="28"/>
          <w:szCs w:val="28"/>
        </w:rPr>
        <w:t xml:space="preserve"> решением Думы Ханты-Мансийского района от </w:t>
      </w:r>
      <w:r w:rsidR="003569A3" w:rsidRPr="007F7AEC">
        <w:rPr>
          <w:sz w:val="28"/>
          <w:szCs w:val="28"/>
        </w:rPr>
        <w:t>27.06.2019</w:t>
      </w:r>
      <w:r w:rsidR="00D22008" w:rsidRPr="007F7AEC">
        <w:rPr>
          <w:sz w:val="28"/>
          <w:szCs w:val="28"/>
        </w:rPr>
        <w:t xml:space="preserve"> № </w:t>
      </w:r>
      <w:r w:rsidR="003569A3" w:rsidRPr="007F7AEC">
        <w:rPr>
          <w:sz w:val="28"/>
          <w:szCs w:val="28"/>
        </w:rPr>
        <w:t>479</w:t>
      </w:r>
      <w:r w:rsidR="00D22008" w:rsidRPr="007F7AEC">
        <w:rPr>
          <w:sz w:val="28"/>
          <w:szCs w:val="28"/>
        </w:rPr>
        <w:t xml:space="preserve"> </w:t>
      </w:r>
      <w:r w:rsidR="00455F05" w:rsidRPr="007F7AEC">
        <w:rPr>
          <w:sz w:val="28"/>
          <w:szCs w:val="28"/>
        </w:rPr>
        <w:br/>
      </w:r>
      <w:r w:rsidR="00D22008" w:rsidRPr="007F7AEC">
        <w:rPr>
          <w:sz w:val="28"/>
          <w:szCs w:val="28"/>
        </w:rPr>
        <w:t>«</w:t>
      </w:r>
      <w:r w:rsidR="003569A3" w:rsidRPr="007F7AEC">
        <w:rPr>
          <w:bCs/>
          <w:sz w:val="28"/>
          <w:szCs w:val="28"/>
        </w:rPr>
        <w:t xml:space="preserve">О </w:t>
      </w:r>
      <w:proofErr w:type="gramStart"/>
      <w:r w:rsidR="003569A3" w:rsidRPr="007F7AEC">
        <w:rPr>
          <w:bCs/>
          <w:sz w:val="28"/>
          <w:szCs w:val="28"/>
        </w:rPr>
        <w:t>Положении</w:t>
      </w:r>
      <w:proofErr w:type="gramEnd"/>
      <w:r w:rsidR="003569A3" w:rsidRPr="007F7AEC">
        <w:rPr>
          <w:bCs/>
          <w:sz w:val="28"/>
          <w:szCs w:val="28"/>
        </w:rPr>
        <w:t xml:space="preserve"> </w:t>
      </w:r>
      <w:r w:rsidR="003569A3" w:rsidRPr="007F7AEC">
        <w:rPr>
          <w:sz w:val="28"/>
          <w:szCs w:val="28"/>
        </w:rPr>
        <w:t>о бюджетном устройстве и бюджетном процессе</w:t>
      </w:r>
      <w:r w:rsidR="003569A3" w:rsidRPr="007F7AEC">
        <w:rPr>
          <w:bCs/>
          <w:sz w:val="28"/>
          <w:szCs w:val="28"/>
        </w:rPr>
        <w:t xml:space="preserve"> </w:t>
      </w:r>
      <w:r w:rsidR="00240652" w:rsidRPr="007F7AEC">
        <w:rPr>
          <w:bCs/>
          <w:sz w:val="28"/>
          <w:szCs w:val="28"/>
        </w:rPr>
        <w:br/>
      </w:r>
      <w:r w:rsidR="003569A3" w:rsidRPr="007F7AEC">
        <w:rPr>
          <w:sz w:val="28"/>
          <w:szCs w:val="28"/>
        </w:rPr>
        <w:t>в Ханты-Мансийском районе</w:t>
      </w:r>
      <w:r w:rsidR="00D22008" w:rsidRPr="007F7AEC">
        <w:rPr>
          <w:sz w:val="28"/>
          <w:szCs w:val="28"/>
        </w:rPr>
        <w:t>», в</w:t>
      </w:r>
      <w:r w:rsidRPr="007F7AEC">
        <w:rPr>
          <w:sz w:val="28"/>
          <w:szCs w:val="28"/>
        </w:rPr>
        <w:t xml:space="preserve"> целях </w:t>
      </w:r>
      <w:r w:rsidR="00D22008" w:rsidRPr="007F7AEC">
        <w:rPr>
          <w:sz w:val="28"/>
          <w:szCs w:val="28"/>
        </w:rPr>
        <w:t xml:space="preserve">обеспечения своевременной и качественной разработки проекта решения Думы Ханты-Мансийского района </w:t>
      </w:r>
      <w:r w:rsidR="004C285E" w:rsidRPr="007F7AEC">
        <w:rPr>
          <w:sz w:val="28"/>
          <w:szCs w:val="28"/>
        </w:rPr>
        <w:t xml:space="preserve">о бюджете Ханты-Мансийского района </w:t>
      </w:r>
      <w:r w:rsidR="00D22008" w:rsidRPr="007F7AEC">
        <w:rPr>
          <w:sz w:val="28"/>
          <w:szCs w:val="28"/>
        </w:rPr>
        <w:t>на очередной финансовый год и плановый период</w:t>
      </w:r>
      <w:r w:rsidR="004C285E" w:rsidRPr="007F7AEC">
        <w:rPr>
          <w:sz w:val="28"/>
          <w:szCs w:val="28"/>
        </w:rPr>
        <w:t>:</w:t>
      </w:r>
    </w:p>
    <w:p w:rsidR="004C285E" w:rsidRPr="007F7AEC" w:rsidRDefault="004C285E" w:rsidP="00240652">
      <w:pPr>
        <w:ind w:firstLine="709"/>
        <w:jc w:val="both"/>
        <w:rPr>
          <w:sz w:val="28"/>
          <w:szCs w:val="28"/>
        </w:rPr>
      </w:pPr>
    </w:p>
    <w:p w:rsidR="00B2160F" w:rsidRPr="007F7AEC" w:rsidRDefault="003569A3" w:rsidP="00240652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7AEC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24.07.2018 № 211 «О порядке составления проекта решения </w:t>
      </w:r>
      <w:r w:rsidR="00240652" w:rsidRPr="007F7A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F7AEC">
        <w:rPr>
          <w:rFonts w:ascii="Times New Roman" w:eastAsia="Calibri" w:hAnsi="Times New Roman"/>
          <w:sz w:val="28"/>
          <w:szCs w:val="28"/>
          <w:lang w:eastAsia="en-US"/>
        </w:rPr>
        <w:t xml:space="preserve">о бюджете Ханты-Мансийского района на очередной финансовый год </w:t>
      </w:r>
      <w:r w:rsidR="00C96AB0" w:rsidRPr="007F7A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F7AEC">
        <w:rPr>
          <w:rFonts w:ascii="Times New Roman" w:eastAsia="Calibri" w:hAnsi="Times New Roman"/>
          <w:sz w:val="28"/>
          <w:szCs w:val="28"/>
          <w:lang w:eastAsia="en-US"/>
        </w:rPr>
        <w:t xml:space="preserve">и плановый период» </w:t>
      </w:r>
      <w:r w:rsidR="00FA690E" w:rsidRPr="007F7AEC">
        <w:rPr>
          <w:rFonts w:ascii="Times New Roman" w:eastAsia="Calibri" w:hAnsi="Times New Roman"/>
          <w:sz w:val="28"/>
          <w:szCs w:val="28"/>
          <w:lang w:eastAsia="en-US"/>
        </w:rPr>
        <w:t>изменения, изложив приложени</w:t>
      </w:r>
      <w:r w:rsidR="001B1031" w:rsidRPr="007F7AE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A690E" w:rsidRPr="007F7AEC">
        <w:rPr>
          <w:rFonts w:ascii="Times New Roman" w:eastAsia="Calibri" w:hAnsi="Times New Roman"/>
          <w:sz w:val="28"/>
          <w:szCs w:val="28"/>
          <w:lang w:eastAsia="en-US"/>
        </w:rPr>
        <w:t xml:space="preserve"> 2 </w:t>
      </w:r>
      <w:r w:rsidR="00240652" w:rsidRPr="007F7AE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A690E" w:rsidRPr="007F7AEC">
        <w:rPr>
          <w:rFonts w:ascii="Times New Roman" w:eastAsia="Calibri" w:hAnsi="Times New Roman"/>
          <w:sz w:val="28"/>
          <w:szCs w:val="28"/>
          <w:lang w:eastAsia="en-US"/>
        </w:rPr>
        <w:t>к постановлению в следующей редакции:</w:t>
      </w:r>
    </w:p>
    <w:p w:rsidR="00B2160F" w:rsidRPr="007F7AEC" w:rsidRDefault="00B2160F" w:rsidP="00882C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60F" w:rsidRPr="007F7AEC" w:rsidRDefault="00B2160F" w:rsidP="00753245">
      <w:pPr>
        <w:jc w:val="right"/>
        <w:rPr>
          <w:rFonts w:eastAsia="Calibri"/>
          <w:sz w:val="28"/>
          <w:szCs w:val="28"/>
          <w:lang w:eastAsia="en-US"/>
        </w:rPr>
        <w:sectPr w:rsidR="00B2160F" w:rsidRPr="007F7AEC" w:rsidSect="007532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683A28" w:rsidRPr="007F7AEC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683A28" w:rsidRPr="007F7AEC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683A28" w:rsidRPr="007F7AEC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83A28" w:rsidRPr="007F7AEC" w:rsidRDefault="00683A28" w:rsidP="00753245">
      <w:pPr>
        <w:jc w:val="right"/>
        <w:outlineLvl w:val="0"/>
        <w:rPr>
          <w:sz w:val="28"/>
          <w:szCs w:val="28"/>
        </w:rPr>
      </w:pPr>
      <w:r w:rsidRPr="007F7AEC">
        <w:rPr>
          <w:sz w:val="28"/>
          <w:szCs w:val="28"/>
          <w:lang w:eastAsia="en-US"/>
        </w:rPr>
        <w:t>от 24.07.2018 № 211</w:t>
      </w:r>
    </w:p>
    <w:p w:rsidR="00683A28" w:rsidRPr="007F7AEC" w:rsidRDefault="00683A28" w:rsidP="00753245">
      <w:pPr>
        <w:outlineLvl w:val="0"/>
        <w:rPr>
          <w:sz w:val="28"/>
          <w:szCs w:val="28"/>
        </w:rPr>
      </w:pPr>
    </w:p>
    <w:p w:rsidR="00683A28" w:rsidRPr="007F7AEC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t>График</w:t>
      </w:r>
    </w:p>
    <w:p w:rsidR="00683A28" w:rsidRPr="007F7AEC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t>подготовки и рассмотрения документов и материалов, разрабатываемых</w:t>
      </w:r>
    </w:p>
    <w:p w:rsidR="00683A28" w:rsidRPr="007F7AEC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7F7AEC">
        <w:rPr>
          <w:rFonts w:eastAsia="Calibri"/>
          <w:sz w:val="28"/>
          <w:szCs w:val="28"/>
          <w:lang w:eastAsia="en-US"/>
        </w:rPr>
        <w:t>при составлении проекта решения о бюджете Ханты-Мансийского района</w:t>
      </w:r>
    </w:p>
    <w:tbl>
      <w:tblPr>
        <w:tblW w:w="14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6521"/>
        <w:gridCol w:w="2126"/>
        <w:gridCol w:w="1610"/>
        <w:gridCol w:w="1843"/>
        <w:gridCol w:w="1508"/>
      </w:tblGrid>
      <w:tr w:rsidR="00683A28" w:rsidRPr="007F7AEC" w:rsidTr="00690B03">
        <w:trPr>
          <w:trHeight w:val="815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№ </w:t>
            </w:r>
            <w:proofErr w:type="gramStart"/>
            <w:r w:rsidRPr="007F7AEC">
              <w:rPr>
                <w:sz w:val="22"/>
                <w:szCs w:val="22"/>
              </w:rPr>
              <w:t>п</w:t>
            </w:r>
            <w:proofErr w:type="gramEnd"/>
            <w:r w:rsidRPr="007F7AEC">
              <w:rPr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2008CD" w:rsidP="002008C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</w:t>
            </w:r>
            <w:r w:rsidR="00683A28" w:rsidRPr="007F7AEC">
              <w:rPr>
                <w:sz w:val="22"/>
                <w:szCs w:val="22"/>
              </w:rPr>
              <w:t>атериал</w:t>
            </w:r>
            <w:r>
              <w:rPr>
                <w:sz w:val="22"/>
                <w:szCs w:val="22"/>
              </w:rPr>
              <w:t>ов</w:t>
            </w:r>
            <w:r w:rsidR="00683A28" w:rsidRPr="007F7AEC">
              <w:rPr>
                <w:sz w:val="22"/>
                <w:szCs w:val="22"/>
              </w:rPr>
              <w:t xml:space="preserve"> и документ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Срок </w:t>
            </w:r>
            <w:r w:rsidR="002B5DD1" w:rsidRPr="007F7AEC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Куда предоставляется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Срок рассмотрения (утверждения, одобрения)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района по видам (подвидам) доходов с обоснованиями произведенных расчетов, источникам внутреннего финансирования дефицита бюджета района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главные администраторы доходов бюджета района;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главные администраторы </w:t>
            </w:r>
            <w:proofErr w:type="gramStart"/>
            <w:r w:rsidRPr="007F7AEC">
              <w:rPr>
                <w:sz w:val="22"/>
                <w:szCs w:val="22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7F7AEC">
              <w:rPr>
                <w:sz w:val="22"/>
                <w:szCs w:val="22"/>
              </w:rPr>
              <w:t>предвари-тельные</w:t>
            </w:r>
            <w:proofErr w:type="gramEnd"/>
            <w:r w:rsidRPr="007F7AEC">
              <w:rPr>
                <w:sz w:val="22"/>
                <w:szCs w:val="22"/>
              </w:rPr>
              <w:t xml:space="preserve"> – </w:t>
            </w:r>
          </w:p>
          <w:p w:rsidR="00683A28" w:rsidRPr="007F7AEC" w:rsidRDefault="00683A28" w:rsidP="00D97E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D97E08" w:rsidRPr="007F7AEC">
              <w:rPr>
                <w:sz w:val="22"/>
                <w:szCs w:val="22"/>
              </w:rPr>
              <w:t>15</w:t>
            </w:r>
            <w:r w:rsidRPr="007F7AEC">
              <w:rPr>
                <w:sz w:val="22"/>
                <w:szCs w:val="22"/>
              </w:rPr>
              <w:t xml:space="preserve"> </w:t>
            </w:r>
            <w:r w:rsidR="007D5719" w:rsidRPr="007F7AEC">
              <w:rPr>
                <w:sz w:val="22"/>
                <w:szCs w:val="22"/>
              </w:rPr>
              <w:t>мая</w:t>
            </w:r>
            <w:r w:rsidRPr="007F7AEC">
              <w:rPr>
                <w:sz w:val="22"/>
                <w:szCs w:val="22"/>
              </w:rPr>
              <w:t xml:space="preserve">; </w:t>
            </w:r>
            <w:proofErr w:type="gramStart"/>
            <w:r w:rsidRPr="007F7AEC">
              <w:rPr>
                <w:sz w:val="22"/>
                <w:szCs w:val="22"/>
              </w:rPr>
              <w:t>уточненные</w:t>
            </w:r>
            <w:proofErr w:type="gramEnd"/>
            <w:r w:rsidRPr="007F7AEC">
              <w:rPr>
                <w:sz w:val="22"/>
                <w:szCs w:val="22"/>
              </w:rPr>
              <w:t xml:space="preserve"> – до 1 </w:t>
            </w:r>
            <w:r w:rsidR="007D571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района по видам (подвидам) доходов на очередной финансовый год и плановый период с обоснованиями произведенных расчетов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главные администраторы доходов бюджета района (территориальные органы федеральных органов исполнительной власти) 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7F7AEC">
              <w:rPr>
                <w:sz w:val="22"/>
                <w:szCs w:val="22"/>
              </w:rPr>
              <w:t>предвари-тельные</w:t>
            </w:r>
            <w:proofErr w:type="gramEnd"/>
            <w:r w:rsidRPr="007F7AEC">
              <w:rPr>
                <w:sz w:val="22"/>
                <w:szCs w:val="22"/>
              </w:rPr>
              <w:t xml:space="preserve"> – </w:t>
            </w:r>
          </w:p>
          <w:p w:rsidR="00683A28" w:rsidRPr="007F7AEC" w:rsidRDefault="00683A28" w:rsidP="00D97E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D97E08" w:rsidRPr="007F7AEC">
              <w:rPr>
                <w:sz w:val="22"/>
                <w:szCs w:val="22"/>
              </w:rPr>
              <w:t>15</w:t>
            </w:r>
            <w:r w:rsidRPr="007F7AEC">
              <w:rPr>
                <w:sz w:val="22"/>
                <w:szCs w:val="22"/>
              </w:rPr>
              <w:t xml:space="preserve"> </w:t>
            </w:r>
            <w:r w:rsidR="007D5719" w:rsidRPr="007F7AEC">
              <w:rPr>
                <w:sz w:val="22"/>
                <w:szCs w:val="22"/>
              </w:rPr>
              <w:t>мая</w:t>
            </w:r>
            <w:r w:rsidRPr="007F7AEC">
              <w:rPr>
                <w:sz w:val="22"/>
                <w:szCs w:val="22"/>
              </w:rPr>
              <w:t xml:space="preserve">; </w:t>
            </w:r>
            <w:proofErr w:type="gramStart"/>
            <w:r w:rsidRPr="007F7AEC">
              <w:rPr>
                <w:sz w:val="22"/>
                <w:szCs w:val="22"/>
              </w:rPr>
              <w:t>уточненные</w:t>
            </w:r>
            <w:proofErr w:type="gramEnd"/>
            <w:r w:rsidRPr="007F7AEC">
              <w:rPr>
                <w:sz w:val="22"/>
                <w:szCs w:val="22"/>
              </w:rPr>
              <w:t xml:space="preserve"> – до 1 </w:t>
            </w:r>
            <w:r w:rsidR="007D571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1132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ответственные 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исполнители муниципальных программ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20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 района;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по финансам 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569F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68569F" w:rsidRPr="007F7AEC" w:rsidRDefault="0068569F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68569F" w:rsidRPr="007F7AEC" w:rsidRDefault="0068569F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Информация по новым инвестиционным проектам, предлагаемым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к реализации начиная с очередного финансового года</w:t>
            </w:r>
          </w:p>
        </w:tc>
        <w:tc>
          <w:tcPr>
            <w:tcW w:w="2126" w:type="dxa"/>
            <w:shd w:val="clear" w:color="auto" w:fill="auto"/>
          </w:tcPr>
          <w:p w:rsidR="0068569F" w:rsidRPr="007F7AEC" w:rsidRDefault="0068569F" w:rsidP="006856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ответственные </w:t>
            </w:r>
          </w:p>
          <w:p w:rsidR="0068569F" w:rsidRPr="007F7AEC" w:rsidRDefault="0068569F" w:rsidP="006856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исполнители муниципальных программ района</w:t>
            </w:r>
          </w:p>
        </w:tc>
        <w:tc>
          <w:tcPr>
            <w:tcW w:w="1610" w:type="dxa"/>
            <w:shd w:val="clear" w:color="auto" w:fill="auto"/>
          </w:tcPr>
          <w:p w:rsidR="0068569F" w:rsidRPr="007F7AEC" w:rsidRDefault="0068569F" w:rsidP="00240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20 июля</w:t>
            </w:r>
          </w:p>
        </w:tc>
        <w:tc>
          <w:tcPr>
            <w:tcW w:w="1843" w:type="dxa"/>
            <w:shd w:val="clear" w:color="auto" w:fill="auto"/>
          </w:tcPr>
          <w:p w:rsidR="0068569F" w:rsidRPr="007F7AEC" w:rsidRDefault="0068569F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 района;</w:t>
            </w:r>
          </w:p>
          <w:p w:rsidR="0068569F" w:rsidRPr="007F7AEC" w:rsidRDefault="0068569F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по финансам </w:t>
            </w:r>
          </w:p>
        </w:tc>
        <w:tc>
          <w:tcPr>
            <w:tcW w:w="1508" w:type="dxa"/>
            <w:shd w:val="clear" w:color="auto" w:fill="auto"/>
          </w:tcPr>
          <w:p w:rsidR="0068569F" w:rsidRPr="007F7AEC" w:rsidRDefault="0068569F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5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</w:t>
            </w:r>
            <w:r w:rsidR="00FD5C7F" w:rsidRPr="007F7AEC">
              <w:rPr>
                <w:sz w:val="22"/>
                <w:szCs w:val="22"/>
              </w:rPr>
              <w:t>,</w:t>
            </w:r>
            <w:r w:rsidR="00FD5C7F" w:rsidRPr="007F7A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D5C7F" w:rsidRPr="007F7AEC">
              <w:rPr>
                <w:sz w:val="22"/>
                <w:szCs w:val="22"/>
              </w:rPr>
              <w:t>включая региональные проекты, направленные на достижение целей, показателей и результатов федеральных (национальных) проектов</w:t>
            </w:r>
            <w:r w:rsidRPr="007F7AEC">
              <w:rPr>
                <w:sz w:val="22"/>
                <w:szCs w:val="22"/>
              </w:rPr>
              <w:t xml:space="preserve"> в очередном финансовом году и плановом периоде с обоснованиями и расчетами к ним;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20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по финансам 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6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с обоснованиями и расчетами к ним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20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по финансам 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7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20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по финансам 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8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F7AEC">
              <w:rPr>
                <w:sz w:val="22"/>
                <w:szCs w:val="22"/>
              </w:rPr>
              <w:t xml:space="preserve">Перечень планируемых мероприятий по оптимизации и </w:t>
            </w:r>
            <w:r w:rsidRPr="007F7AEC">
              <w:rPr>
                <w:sz w:val="22"/>
                <w:szCs w:val="22"/>
              </w:rPr>
              <w:lastRenderedPageBreak/>
              <w:t xml:space="preserve">сокращению бюджетных расходов в рамках реализуемых муниципальных программ района,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расходов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</w:t>
            </w:r>
            <w:proofErr w:type="gramEnd"/>
            <w:r w:rsidRPr="007F7AEC">
              <w:rPr>
                <w:sz w:val="22"/>
                <w:szCs w:val="22"/>
              </w:rPr>
              <w:t xml:space="preserve">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оценка планируемого бюджетного эффекта от принимаемых мер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7F7AEC">
              <w:rPr>
                <w:sz w:val="22"/>
                <w:szCs w:val="22"/>
              </w:rPr>
              <w:t xml:space="preserve"> (-);</w:t>
            </w:r>
            <w:proofErr w:type="gramEnd"/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предложения по перераспределению на иные первоочередные и приоритетные направления</w:t>
            </w:r>
            <w:proofErr w:type="gramStart"/>
            <w:r w:rsidRPr="007F7AEC">
              <w:rPr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 xml:space="preserve">ответственные </w:t>
            </w:r>
            <w:r w:rsidRPr="007F7AEC">
              <w:rPr>
                <w:sz w:val="22"/>
                <w:szCs w:val="22"/>
              </w:rPr>
              <w:lastRenderedPageBreak/>
              <w:t>исполнители муниципальных программ района; 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 xml:space="preserve">до 20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по </w:t>
            </w:r>
            <w:r w:rsidRPr="007F7AEC">
              <w:rPr>
                <w:sz w:val="22"/>
                <w:szCs w:val="22"/>
              </w:rPr>
              <w:lastRenderedPageBreak/>
              <w:t>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>9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Предложения по формированию основных направлений налоговой политики района на очередной финансовый год и плановый период с аналитической запиской об оценке эффективности предоставленных налоговых расходов за отчетный период</w:t>
            </w:r>
            <w:r w:rsidR="00C55F58" w:rsidRPr="007F7A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55F58" w:rsidRPr="007F7AEC">
              <w:rPr>
                <w:sz w:val="22"/>
                <w:szCs w:val="22"/>
              </w:rPr>
              <w:t>с оценкой ожидаемых потерь бюджета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10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Проект основных показателей прогноза социально-экономического развития района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экономической политики 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</w:t>
            </w:r>
            <w:r w:rsidR="009F755A" w:rsidRPr="007F7AEC">
              <w:rPr>
                <w:sz w:val="22"/>
                <w:szCs w:val="22"/>
              </w:rPr>
              <w:t>1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Перечень муниципального имущества района, предназначенного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к приватизации в очередном финансовом году и в плановом периоде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департамент имущественных и земельных отношений 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</w:t>
            </w:r>
            <w:r w:rsidR="009F755A" w:rsidRPr="007F7AEC">
              <w:rPr>
                <w:sz w:val="22"/>
                <w:szCs w:val="22"/>
              </w:rPr>
              <w:t>2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Сформированный 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>1</w:t>
            </w:r>
            <w:r w:rsidR="009F755A" w:rsidRPr="007F7AEC">
              <w:rPr>
                <w:sz w:val="22"/>
                <w:szCs w:val="22"/>
              </w:rPr>
              <w:t>3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F7AEC">
              <w:rPr>
                <w:sz w:val="22"/>
                <w:szCs w:val="22"/>
              </w:rPr>
              <w:t xml:space="preserve">Предложения по прекращению или изменению начиная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</w:t>
            </w:r>
            <w:r w:rsidR="002E71C4" w:rsidRPr="007F7AEC">
              <w:rPr>
                <w:sz w:val="22"/>
                <w:szCs w:val="22"/>
              </w:rPr>
              <w:t xml:space="preserve"> (с учетом региональных проектов, направленных на достижение целей, показателей и результатов федеральных (национальных) проектов)</w:t>
            </w:r>
            <w:r w:rsidRPr="007F7AEC">
              <w:rPr>
                <w:sz w:val="22"/>
                <w:szCs w:val="22"/>
              </w:rPr>
              <w:t>, в том числе по результатам пересмотра приоритетов бюджетных расходов и оценки эффективности реализации муниципальных программ района.</w:t>
            </w:r>
            <w:proofErr w:type="gramEnd"/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Предложения по распределению бюджетных ассигнований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      </w:r>
          </w:p>
          <w:p w:rsidR="00683A28" w:rsidRPr="007F7AEC" w:rsidRDefault="00683A28" w:rsidP="00C816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Перечень муниципальных программ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</w:t>
            </w:r>
            <w:r w:rsidR="009F755A" w:rsidRPr="007F7AEC">
              <w:rPr>
                <w:sz w:val="22"/>
                <w:szCs w:val="22"/>
              </w:rPr>
              <w:t>4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4F1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Проектировки основных параметров бюджета района, а также предложения по обеспечению его сбалансированности в очередном финансовом году и плановом периоде 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25 </w:t>
            </w:r>
            <w:r w:rsidR="00F74289" w:rsidRPr="007F7AEC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 </w:t>
            </w:r>
            <w:r w:rsidR="00F74289" w:rsidRPr="007F7AEC">
              <w:rPr>
                <w:sz w:val="22"/>
                <w:szCs w:val="22"/>
              </w:rPr>
              <w:t>августа</w:t>
            </w:r>
          </w:p>
        </w:tc>
      </w:tr>
      <w:tr w:rsidR="00BC450F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BC450F" w:rsidRPr="007F7AEC" w:rsidRDefault="00BC450F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</w:t>
            </w:r>
            <w:r w:rsidR="009F755A" w:rsidRPr="007F7AEC">
              <w:rPr>
                <w:sz w:val="22"/>
                <w:szCs w:val="22"/>
              </w:rPr>
              <w:t>5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C450F" w:rsidRPr="007F7AEC" w:rsidRDefault="00BC450F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Промежуточные результаты обзоров расходов бюджета автономного округа, достигнутые за отчетный период, в том числе варианты экономии бюджетных средств</w:t>
            </w:r>
          </w:p>
        </w:tc>
        <w:tc>
          <w:tcPr>
            <w:tcW w:w="2126" w:type="dxa"/>
            <w:shd w:val="clear" w:color="auto" w:fill="auto"/>
          </w:tcPr>
          <w:p w:rsidR="00BC450F" w:rsidRPr="007F7AEC" w:rsidRDefault="00BC450F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 района</w:t>
            </w:r>
          </w:p>
        </w:tc>
        <w:tc>
          <w:tcPr>
            <w:tcW w:w="1610" w:type="dxa"/>
            <w:shd w:val="clear" w:color="auto" w:fill="auto"/>
          </w:tcPr>
          <w:p w:rsidR="00BC450F" w:rsidRPr="007F7AEC" w:rsidRDefault="00BC450F" w:rsidP="00240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25 июля</w:t>
            </w:r>
          </w:p>
        </w:tc>
        <w:tc>
          <w:tcPr>
            <w:tcW w:w="1843" w:type="dxa"/>
            <w:shd w:val="clear" w:color="auto" w:fill="auto"/>
          </w:tcPr>
          <w:p w:rsidR="00BC450F" w:rsidRPr="007F7AEC" w:rsidRDefault="0024065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</w:tcPr>
          <w:p w:rsidR="00BC450F" w:rsidRPr="007F7AEC" w:rsidRDefault="00BC450F" w:rsidP="002406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августа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1</w:t>
            </w:r>
            <w:r w:rsidR="009F755A" w:rsidRPr="007F7AEC">
              <w:rPr>
                <w:sz w:val="22"/>
                <w:szCs w:val="22"/>
              </w:rPr>
              <w:t>6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Порядок планирования бюджетных ассигнований бюджета района на очередной финансовый год и плановый период (вместе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с методикой планирования бюджетных ассигнований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района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5 </w:t>
            </w:r>
            <w:r w:rsidR="00F81544" w:rsidRPr="007F7AEC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64BF8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683A28" w:rsidRPr="007F7AEC" w:rsidRDefault="009F755A" w:rsidP="0075324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17</w:t>
            </w:r>
            <w:r w:rsidR="00683A28" w:rsidRPr="007F7AE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Методика расчета базовых бюджетных ассигнований по муниципальным программам района и непрограммным направлениям деятельности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комитет </w:t>
            </w:r>
            <w:r w:rsidR="00240652" w:rsidRPr="007F7AEC">
              <w:rPr>
                <w:color w:val="000000" w:themeColor="text1"/>
                <w:sz w:val="22"/>
                <w:szCs w:val="22"/>
              </w:rPr>
              <w:br/>
            </w:r>
            <w:r w:rsidRPr="007F7AEC">
              <w:rPr>
                <w:color w:val="000000" w:themeColor="text1"/>
                <w:sz w:val="22"/>
                <w:szCs w:val="22"/>
              </w:rPr>
              <w:t>по финансам района</w:t>
            </w:r>
          </w:p>
        </w:tc>
        <w:tc>
          <w:tcPr>
            <w:tcW w:w="1610" w:type="dxa"/>
            <w:shd w:val="clear" w:color="auto" w:fill="auto"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до 5 </w:t>
            </w:r>
            <w:r w:rsidR="00F81544" w:rsidRPr="007F7AEC"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508" w:type="dxa"/>
            <w:shd w:val="clear" w:color="auto" w:fill="auto"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90B03" w:rsidP="00690B0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  <w:lang w:val="en-US"/>
              </w:rPr>
              <w:t>18.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Предельные объемы бюджетных ассигнований бюджета района </w:t>
            </w:r>
            <w:r w:rsidR="00240652" w:rsidRPr="007F7AEC">
              <w:rPr>
                <w:color w:val="000000" w:themeColor="text1"/>
                <w:sz w:val="22"/>
                <w:szCs w:val="22"/>
              </w:rPr>
              <w:br/>
            </w:r>
            <w:r w:rsidRPr="007F7AEC">
              <w:rPr>
                <w:color w:val="000000" w:themeColor="text1"/>
                <w:sz w:val="22"/>
                <w:szCs w:val="22"/>
              </w:rPr>
              <w:t xml:space="preserve">на формирование дорожного фонда района на очередной финансовый год и плановый период с указанием прогноза объема </w:t>
            </w:r>
            <w:r w:rsidRPr="007F7AEC">
              <w:rPr>
                <w:color w:val="000000" w:themeColor="text1"/>
                <w:sz w:val="22"/>
                <w:szCs w:val="22"/>
              </w:rPr>
              <w:lastRenderedPageBreak/>
              <w:t xml:space="preserve">доходов от поступлений, утвержденных решением Думы </w:t>
            </w:r>
            <w:r w:rsidR="00240652" w:rsidRPr="007F7AEC">
              <w:rPr>
                <w:color w:val="000000" w:themeColor="text1"/>
                <w:sz w:val="22"/>
                <w:szCs w:val="22"/>
              </w:rPr>
              <w:br/>
            </w:r>
            <w:r w:rsidRPr="007F7AEC">
              <w:rPr>
                <w:color w:val="000000" w:themeColor="text1"/>
                <w:sz w:val="22"/>
                <w:szCs w:val="22"/>
              </w:rPr>
              <w:t>района, предусматривающим создание дорожного фонда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lastRenderedPageBreak/>
              <w:t xml:space="preserve">комитет </w:t>
            </w:r>
            <w:r w:rsidR="00240652" w:rsidRPr="007F7AEC">
              <w:rPr>
                <w:color w:val="000000" w:themeColor="text1"/>
                <w:sz w:val="22"/>
                <w:szCs w:val="22"/>
              </w:rPr>
              <w:br/>
            </w:r>
            <w:r w:rsidRPr="007F7AEC">
              <w:rPr>
                <w:color w:val="000000" w:themeColor="text1"/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EB6E3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EB6E38" w:rsidRPr="007F7AEC">
              <w:rPr>
                <w:color w:val="000000" w:themeColor="text1"/>
                <w:sz w:val="22"/>
                <w:szCs w:val="22"/>
              </w:rPr>
              <w:t>10</w:t>
            </w:r>
            <w:r w:rsidRPr="007F7A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1544" w:rsidRPr="007F7AEC"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департамент строительства, архитектуры 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lastRenderedPageBreak/>
              <w:t>и ЖКХ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90B03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lastRenderedPageBreak/>
              <w:t>19.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Согласование исходных данных, используемых для расчетов распределения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10 </w:t>
            </w:r>
            <w:r w:rsidR="00F81544" w:rsidRPr="007F7AEC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9F755A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</w:t>
            </w:r>
            <w:r w:rsidR="00690B03" w:rsidRPr="007F7AEC">
              <w:rPr>
                <w:sz w:val="22"/>
                <w:szCs w:val="22"/>
                <w:lang w:val="en-US"/>
              </w:rPr>
              <w:t>0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10 </w:t>
            </w:r>
            <w:r w:rsidR="00F81544" w:rsidRPr="007F7AEC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20 </w:t>
            </w:r>
            <w:r w:rsidR="00633CA9" w:rsidRPr="007F7AEC">
              <w:rPr>
                <w:sz w:val="22"/>
                <w:szCs w:val="22"/>
              </w:rPr>
              <w:t>августа</w:t>
            </w:r>
          </w:p>
        </w:tc>
      </w:tr>
      <w:tr w:rsidR="003D754B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3D754B" w:rsidRPr="007F7AEC" w:rsidRDefault="003D754B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</w:t>
            </w:r>
            <w:r w:rsidR="00690B03" w:rsidRPr="007F7AEC">
              <w:rPr>
                <w:sz w:val="22"/>
                <w:szCs w:val="22"/>
                <w:lang w:val="en-US"/>
              </w:rPr>
              <w:t>1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Проект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</w:t>
            </w:r>
            <w:r w:rsidRPr="007F7AEC">
              <w:rPr>
                <w:sz w:val="22"/>
                <w:szCs w:val="22"/>
              </w:rPr>
              <w:br/>
              <w:t xml:space="preserve">с соглашениями о </w:t>
            </w:r>
            <w:proofErr w:type="spellStart"/>
            <w:r w:rsidRPr="007F7AEC">
              <w:rPr>
                <w:sz w:val="22"/>
                <w:szCs w:val="22"/>
              </w:rPr>
              <w:t>муниципально</w:t>
            </w:r>
            <w:proofErr w:type="spellEnd"/>
            <w:r w:rsidRPr="007F7AEC">
              <w:rPr>
                <w:sz w:val="22"/>
                <w:szCs w:val="22"/>
              </w:rPr>
              <w:t>-частном партнерстве и концессионными соглашениями</w:t>
            </w:r>
          </w:p>
        </w:tc>
        <w:tc>
          <w:tcPr>
            <w:tcW w:w="2126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610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5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D754B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3D754B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22</w:t>
            </w:r>
            <w:r w:rsidR="003D754B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3D754B" w:rsidRPr="007F7AEC" w:rsidRDefault="003D754B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Проекты решений Думы района о внесении изменений и дополнений в решения Думы района о налогах и сборах</w:t>
            </w:r>
          </w:p>
        </w:tc>
        <w:tc>
          <w:tcPr>
            <w:tcW w:w="2126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5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754B" w:rsidRPr="007F7AEC" w:rsidRDefault="003D754B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3D754B" w:rsidRPr="007F7AEC" w:rsidRDefault="003D754B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Pr="007F7AEC">
              <w:rPr>
                <w:sz w:val="22"/>
                <w:szCs w:val="22"/>
              </w:rPr>
              <w:br/>
              <w:t>10 сентября</w:t>
            </w:r>
          </w:p>
        </w:tc>
      </w:tr>
      <w:tr w:rsidR="003A27E2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3A27E2" w:rsidRPr="007F7AEC" w:rsidRDefault="003D754B" w:rsidP="00690B03">
            <w:pPr>
              <w:widowControl/>
              <w:tabs>
                <w:tab w:val="center" w:pos="208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ab/>
            </w:r>
            <w:r w:rsidR="009F755A" w:rsidRPr="007F7AEC">
              <w:rPr>
                <w:color w:val="000000" w:themeColor="text1"/>
                <w:sz w:val="22"/>
                <w:szCs w:val="22"/>
              </w:rPr>
              <w:t>2</w:t>
            </w:r>
            <w:r w:rsidR="00690B03" w:rsidRPr="007F7AEC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F755A" w:rsidRPr="007F7AE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A27E2" w:rsidRPr="007F7AEC" w:rsidRDefault="003A27E2" w:rsidP="00035E47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Предложения по направлениям бюджетных ассигнований бюджета</w:t>
            </w:r>
            <w:r w:rsidR="00035E47" w:rsidRPr="007F7AEC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Pr="007F7AEC">
              <w:rPr>
                <w:color w:val="000000" w:themeColor="text1"/>
                <w:sz w:val="22"/>
                <w:szCs w:val="22"/>
              </w:rPr>
              <w:t xml:space="preserve">, предлагаемых к включению в перечень объектов обзоров расходов бюджета </w:t>
            </w:r>
            <w:r w:rsidR="00035E47" w:rsidRPr="007F7AEC">
              <w:rPr>
                <w:color w:val="000000" w:themeColor="text1"/>
                <w:sz w:val="22"/>
                <w:szCs w:val="22"/>
              </w:rPr>
              <w:t>района</w:t>
            </w:r>
            <w:r w:rsidRPr="007F7AEC">
              <w:rPr>
                <w:color w:val="000000" w:themeColor="text1"/>
                <w:sz w:val="22"/>
                <w:szCs w:val="22"/>
              </w:rPr>
              <w:t>, составу рабочих групп</w:t>
            </w:r>
          </w:p>
        </w:tc>
        <w:tc>
          <w:tcPr>
            <w:tcW w:w="2126" w:type="dxa"/>
            <w:shd w:val="clear" w:color="auto" w:fill="auto"/>
          </w:tcPr>
          <w:p w:rsidR="003A27E2" w:rsidRPr="007F7AEC" w:rsidRDefault="003A27E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</w:tcPr>
          <w:p w:rsidR="003A27E2" w:rsidRPr="007F7AEC" w:rsidRDefault="003A27E2" w:rsidP="009221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9221F0" w:rsidRPr="007F7AEC">
              <w:rPr>
                <w:sz w:val="22"/>
                <w:szCs w:val="22"/>
              </w:rPr>
              <w:t>15 сентября</w:t>
            </w:r>
          </w:p>
        </w:tc>
        <w:tc>
          <w:tcPr>
            <w:tcW w:w="1843" w:type="dxa"/>
            <w:shd w:val="clear" w:color="auto" w:fill="auto"/>
          </w:tcPr>
          <w:p w:rsidR="003A27E2" w:rsidRPr="007F7AEC" w:rsidRDefault="003A27E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</w:tcPr>
          <w:p w:rsidR="003A27E2" w:rsidRPr="007F7AEC" w:rsidRDefault="003A27E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31FF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3E31FF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24</w:t>
            </w:r>
            <w:r w:rsidR="003E31FF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3E31FF" w:rsidRPr="007F7AEC" w:rsidRDefault="003E31FF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Итоги социально-экономического развития района за первое полугодие текущего финансового года и ожидаемые итоги социально-экономического развития района за текущий финансовый год в целом (проект постановления администрации района)</w:t>
            </w:r>
          </w:p>
        </w:tc>
        <w:tc>
          <w:tcPr>
            <w:tcW w:w="2126" w:type="dxa"/>
            <w:shd w:val="clear" w:color="auto" w:fill="auto"/>
            <w:hideMark/>
          </w:tcPr>
          <w:p w:rsidR="003E31FF" w:rsidRPr="007F7AEC" w:rsidRDefault="003E31FF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610" w:type="dxa"/>
            <w:shd w:val="clear" w:color="auto" w:fill="auto"/>
            <w:hideMark/>
          </w:tcPr>
          <w:p w:rsidR="003E31FF" w:rsidRPr="007F7AEC" w:rsidRDefault="003E31FF" w:rsidP="002212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20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E31FF" w:rsidRPr="007F7AEC" w:rsidRDefault="003E31FF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3E31FF" w:rsidRPr="007F7AEC" w:rsidRDefault="003E31FF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октября</w:t>
            </w:r>
          </w:p>
        </w:tc>
      </w:tr>
      <w:tr w:rsidR="002212F9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2212F9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25</w:t>
            </w:r>
            <w:r w:rsidR="002212F9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2212F9" w:rsidRPr="007F7AEC" w:rsidRDefault="002212F9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2212F9" w:rsidRPr="007F7AEC" w:rsidRDefault="002212F9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2212F9" w:rsidRPr="007F7AEC" w:rsidRDefault="002212F9" w:rsidP="002212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22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2212F9" w:rsidRPr="007F7AEC" w:rsidRDefault="002212F9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508" w:type="dxa"/>
            <w:shd w:val="clear" w:color="auto" w:fill="auto"/>
            <w:hideMark/>
          </w:tcPr>
          <w:p w:rsidR="002212F9" w:rsidRPr="007F7AEC" w:rsidRDefault="002212F9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</w:t>
            </w:r>
            <w:r w:rsidR="009F755A" w:rsidRPr="007F7AEC">
              <w:rPr>
                <w:sz w:val="22"/>
                <w:szCs w:val="22"/>
              </w:rPr>
              <w:t>6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EC2B9B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83A28" w:rsidRPr="007F7AEC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ы</w:t>
            </w:r>
            <w:r w:rsidR="00683A28" w:rsidRPr="007F7AEC">
              <w:rPr>
                <w:sz w:val="22"/>
                <w:szCs w:val="22"/>
              </w:rPr>
              <w:t xml:space="preserve"> соглашений о передаче </w:t>
            </w:r>
            <w:proofErr w:type="gramStart"/>
            <w:r w:rsidR="00683A28" w:rsidRPr="007F7AEC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="00683A28" w:rsidRPr="007F7AEC">
              <w:rPr>
                <w:sz w:val="22"/>
                <w:szCs w:val="22"/>
              </w:rPr>
              <w:t xml:space="preserve"> по решению вопросов местного 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администрация </w:t>
            </w:r>
            <w:r w:rsidR="00EC2B9B">
              <w:rPr>
                <w:sz w:val="22"/>
                <w:szCs w:val="22"/>
              </w:rPr>
              <w:t xml:space="preserve">района </w:t>
            </w:r>
            <w:r w:rsidRPr="007F7AEC">
              <w:rPr>
                <w:sz w:val="22"/>
                <w:szCs w:val="22"/>
              </w:rPr>
              <w:t>(</w:t>
            </w:r>
            <w:r w:rsidR="009B112B" w:rsidRPr="007F7AEC">
              <w:rPr>
                <w:sz w:val="22"/>
                <w:szCs w:val="22"/>
              </w:rPr>
              <w:t>управление юридической, кадровой работы и муниципальной службы</w:t>
            </w:r>
            <w:r w:rsidRPr="007F7AEC">
              <w:rPr>
                <w:sz w:val="22"/>
                <w:szCs w:val="22"/>
              </w:rPr>
              <w:t>)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BD3A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BD3AFD" w:rsidRPr="007F7AEC">
              <w:rPr>
                <w:sz w:val="22"/>
                <w:szCs w:val="22"/>
              </w:rPr>
              <w:t>23</w:t>
            </w:r>
            <w:r w:rsidRPr="007F7AEC">
              <w:rPr>
                <w:sz w:val="22"/>
                <w:szCs w:val="22"/>
              </w:rPr>
              <w:t xml:space="preserve"> </w:t>
            </w:r>
            <w:r w:rsidR="00EE71E8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</w:t>
            </w:r>
            <w:r w:rsidR="009F755A" w:rsidRPr="007F7AEC">
              <w:rPr>
                <w:sz w:val="22"/>
                <w:szCs w:val="22"/>
              </w:rPr>
              <w:t>7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Характеристики проекта бюджета района на очередной финансовый год и плановый </w:t>
            </w:r>
            <w:proofErr w:type="gramStart"/>
            <w:r w:rsidRPr="007F7AEC">
              <w:rPr>
                <w:sz w:val="22"/>
                <w:szCs w:val="22"/>
              </w:rPr>
              <w:t>период</w:t>
            </w:r>
            <w:proofErr w:type="gramEnd"/>
            <w:r w:rsidRPr="007F7AEC">
              <w:rPr>
                <w:sz w:val="22"/>
                <w:szCs w:val="22"/>
              </w:rPr>
              <w:t xml:space="preserve"> и Перечень объектов обзоров расходов бюджета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5416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5416D6" w:rsidRPr="007F7AEC">
              <w:rPr>
                <w:sz w:val="22"/>
                <w:szCs w:val="22"/>
              </w:rPr>
              <w:t>25</w:t>
            </w:r>
            <w:r w:rsidRPr="007F7AEC">
              <w:rPr>
                <w:sz w:val="22"/>
                <w:szCs w:val="22"/>
              </w:rPr>
              <w:t xml:space="preserve"> </w:t>
            </w:r>
            <w:r w:rsidR="00EE71E8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5416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5416D6" w:rsidRPr="007F7AEC">
              <w:rPr>
                <w:sz w:val="22"/>
                <w:szCs w:val="22"/>
              </w:rPr>
              <w:t xml:space="preserve">30 </w:t>
            </w:r>
            <w:r w:rsidR="00EE71E8" w:rsidRPr="007F7AEC">
              <w:rPr>
                <w:sz w:val="22"/>
                <w:szCs w:val="22"/>
              </w:rPr>
              <w:t>сентября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2</w:t>
            </w:r>
            <w:r w:rsidR="009F755A" w:rsidRPr="007F7AEC">
              <w:rPr>
                <w:sz w:val="22"/>
                <w:szCs w:val="22"/>
              </w:rPr>
              <w:t>8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Предложения по предельным объемам бюджетных ассигнований </w:t>
            </w:r>
            <w:r w:rsidRPr="007F7AEC">
              <w:rPr>
                <w:sz w:val="22"/>
                <w:szCs w:val="22"/>
              </w:rPr>
              <w:lastRenderedPageBreak/>
              <w:t xml:space="preserve">бюджета района на реализацию муниципальных программ района и осуществление непрограммных направлений деятельности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в разрезе ответственных исполнителей муниципальных программ района (включая соисполнителей муниципальных программ района), главных распорядителей средств бюджета района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lastRenderedPageBreak/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5416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 xml:space="preserve">до </w:t>
            </w:r>
            <w:r w:rsidR="005416D6" w:rsidRPr="007F7AEC">
              <w:rPr>
                <w:sz w:val="22"/>
                <w:szCs w:val="22"/>
              </w:rPr>
              <w:t>25</w:t>
            </w:r>
            <w:r w:rsidRPr="007F7AEC">
              <w:rPr>
                <w:sz w:val="22"/>
                <w:szCs w:val="22"/>
              </w:rPr>
              <w:t xml:space="preserve"> </w:t>
            </w:r>
            <w:r w:rsidR="00EE71E8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240652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бюджетная </w:t>
            </w:r>
            <w:r w:rsidRPr="007F7AEC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5416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lastRenderedPageBreak/>
              <w:t xml:space="preserve">до </w:t>
            </w:r>
            <w:r w:rsidR="005416D6" w:rsidRPr="007F7AEC">
              <w:rPr>
                <w:sz w:val="22"/>
                <w:szCs w:val="22"/>
              </w:rPr>
              <w:t>30</w:t>
            </w:r>
            <w:r w:rsidRPr="007F7AEC">
              <w:rPr>
                <w:sz w:val="22"/>
                <w:szCs w:val="22"/>
              </w:rPr>
              <w:t xml:space="preserve"> </w:t>
            </w:r>
            <w:r w:rsidR="00EE71E8" w:rsidRPr="007F7AEC">
              <w:rPr>
                <w:sz w:val="22"/>
                <w:szCs w:val="22"/>
              </w:rPr>
              <w:t>сентября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90B03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lastRenderedPageBreak/>
              <w:t>29</w:t>
            </w:r>
            <w:r w:rsidR="00683A28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6B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Предельные объемы бюджетных ассигнований бюджета района </w:t>
            </w:r>
            <w:r w:rsidRPr="007F7AEC">
              <w:rPr>
                <w:sz w:val="22"/>
                <w:szCs w:val="22"/>
              </w:rPr>
              <w:br/>
              <w:t>на реализацию муниципальных программ района и осуществление непрограммных направлений деятельности на очередной финансовый год и плановый период</w:t>
            </w:r>
            <w:r w:rsidR="00683A28" w:rsidRPr="007F7AEC">
              <w:rPr>
                <w:sz w:val="22"/>
                <w:szCs w:val="22"/>
              </w:rPr>
              <w:t xml:space="preserve"> (включая публичные нормативные обязательства)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240652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6A5B25" w:rsidRPr="007F7AEC">
              <w:rPr>
                <w:sz w:val="22"/>
                <w:szCs w:val="22"/>
              </w:rPr>
              <w:t>28</w:t>
            </w:r>
            <w:r w:rsidRPr="007F7AEC">
              <w:rPr>
                <w:sz w:val="22"/>
                <w:szCs w:val="22"/>
              </w:rPr>
              <w:t xml:space="preserve"> </w:t>
            </w:r>
            <w:r w:rsidR="000D2183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3</w:t>
            </w:r>
            <w:r w:rsidR="00690B03" w:rsidRPr="007F7AEC">
              <w:rPr>
                <w:sz w:val="22"/>
                <w:szCs w:val="22"/>
                <w:lang w:val="en-US"/>
              </w:rPr>
              <w:t>0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530E1B" w:rsidP="0075324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Информация о предельных объемах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района, главным распорядителям средств бюджета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462801" w:rsidRPr="007F7AEC">
              <w:rPr>
                <w:sz w:val="22"/>
                <w:szCs w:val="22"/>
              </w:rPr>
              <w:t>28</w:t>
            </w:r>
            <w:r w:rsidRPr="007F7AEC">
              <w:rPr>
                <w:sz w:val="22"/>
                <w:szCs w:val="22"/>
              </w:rPr>
              <w:t xml:space="preserve"> </w:t>
            </w:r>
            <w:r w:rsidR="00C33CF0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3</w:t>
            </w:r>
            <w:r w:rsidR="00690B03" w:rsidRPr="007F7AEC">
              <w:rPr>
                <w:sz w:val="22"/>
                <w:szCs w:val="22"/>
                <w:lang w:val="en-US"/>
              </w:rPr>
              <w:t>1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EC2B9B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Предельные объемы бюджетных ассигнований бюджета района </w:t>
            </w:r>
            <w:r w:rsidR="001F23A8" w:rsidRPr="007F7AEC">
              <w:rPr>
                <w:color w:val="000000" w:themeColor="text1"/>
                <w:sz w:val="22"/>
                <w:szCs w:val="22"/>
              </w:rPr>
              <w:br/>
            </w:r>
            <w:r w:rsidRPr="007F7AEC">
              <w:rPr>
                <w:color w:val="000000" w:themeColor="text1"/>
                <w:sz w:val="22"/>
                <w:szCs w:val="22"/>
              </w:rPr>
              <w:t>на формирование дорожного фонда района в очередном финансовом году и плановом периоде (уточненные) с указанием уточненного объема доходов от поступлений, утвержденных решением Думы района, предусматривающим создание дорожного фонда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B851B8" w:rsidRPr="007F7AEC">
              <w:rPr>
                <w:sz w:val="22"/>
                <w:szCs w:val="22"/>
              </w:rPr>
              <w:t>2</w:t>
            </w:r>
            <w:r w:rsidR="00462801" w:rsidRPr="007F7AEC">
              <w:rPr>
                <w:sz w:val="22"/>
                <w:szCs w:val="22"/>
              </w:rPr>
              <w:t>8</w:t>
            </w:r>
            <w:r w:rsidRPr="007F7AEC">
              <w:rPr>
                <w:sz w:val="22"/>
                <w:szCs w:val="22"/>
              </w:rPr>
              <w:t xml:space="preserve"> </w:t>
            </w:r>
            <w:r w:rsidR="00C33CF0" w:rsidRPr="007F7AEC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90B03" w:rsidRPr="007F7AEC" w:rsidTr="004D37B6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32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Прогноз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10 октября</w:t>
            </w:r>
          </w:p>
        </w:tc>
      </w:tr>
      <w:tr w:rsidR="00690B03" w:rsidRPr="007F7AEC" w:rsidTr="004D37B6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33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Предложения о внесении изменений в типовые формы соглашений (договоров): о предоставлении субсидии юридическим лицам </w:t>
            </w:r>
            <w:r w:rsidRPr="007F7AEC">
              <w:rPr>
                <w:sz w:val="22"/>
                <w:szCs w:val="22"/>
              </w:rPr>
              <w:br/>
              <w:t>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90B03" w:rsidRPr="007F7AEC" w:rsidTr="004D37B6">
        <w:trPr>
          <w:trHeight w:val="1124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lastRenderedPageBreak/>
              <w:t>34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F7AEC">
              <w:rPr>
                <w:sz w:val="22"/>
                <w:szCs w:val="22"/>
              </w:rPr>
              <w:t xml:space="preserve"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</w:t>
            </w:r>
            <w:r w:rsidRPr="007F7AEC">
              <w:rPr>
                <w:sz w:val="22"/>
                <w:szCs w:val="22"/>
              </w:rPr>
              <w:br/>
              <w:t>Ханты-Мансийского автономного округа – Югры, Ханты-Мансийского района, с увязкой с целями и задачами социально-экономического развития района, указами и посланиями Президента Российской Федерации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90B03" w:rsidRPr="007F7AEC" w:rsidTr="004D37B6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35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690B03" w:rsidP="00EC2B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7F7AEC">
              <w:rPr>
                <w:color w:val="000000"/>
                <w:sz w:val="22"/>
                <w:szCs w:val="22"/>
              </w:rPr>
              <w:t>Перечень нормативных правовых актов района, требующих признания утратившими силу, приостановления, изменения или принятия в связи с принятием решения о бюджете района на очередной финансовый год и плановый период (в соответствии со сферами ведения соответствующих главных распорядителей бюджетных средств)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3</w:t>
            </w:r>
            <w:r w:rsidR="00690B03" w:rsidRPr="007F7AEC">
              <w:rPr>
                <w:sz w:val="22"/>
                <w:szCs w:val="22"/>
                <w:lang w:val="en-US"/>
              </w:rPr>
              <w:t>6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</w:t>
            </w:r>
            <w:proofErr w:type="gramStart"/>
            <w:r w:rsidRPr="007F7AEC">
              <w:rPr>
                <w:sz w:val="22"/>
                <w:szCs w:val="22"/>
              </w:rPr>
              <w:t>период</w:t>
            </w:r>
            <w:proofErr w:type="gramEnd"/>
            <w:r w:rsidRPr="007F7AEC">
              <w:rPr>
                <w:sz w:val="22"/>
                <w:szCs w:val="22"/>
              </w:rPr>
              <w:t xml:space="preserve"> и их распределение по сельским поселениям.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Методики (проекты методик) и расчеты распределения межбюджетных трансфертов из бюджета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462801" w:rsidRPr="007F7AEC">
              <w:rPr>
                <w:sz w:val="22"/>
                <w:szCs w:val="22"/>
              </w:rPr>
              <w:t>4</w:t>
            </w:r>
            <w:r w:rsidRPr="007F7AEC">
              <w:rPr>
                <w:sz w:val="22"/>
                <w:szCs w:val="22"/>
              </w:rPr>
              <w:t xml:space="preserve"> </w:t>
            </w:r>
            <w:r w:rsidR="00462801" w:rsidRPr="007F7AEC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00A22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800A22" w:rsidRPr="007F7AEC" w:rsidRDefault="009F755A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3</w:t>
            </w:r>
            <w:r w:rsidR="00690B03" w:rsidRPr="007F7AEC">
              <w:rPr>
                <w:sz w:val="22"/>
                <w:szCs w:val="22"/>
                <w:lang w:val="en-US"/>
              </w:rPr>
              <w:t>7</w:t>
            </w:r>
            <w:r w:rsidR="00800A22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F7AEC">
              <w:rPr>
                <w:color w:val="000000"/>
                <w:sz w:val="22"/>
                <w:szCs w:val="22"/>
              </w:rPr>
              <w:t>Перечень направлений и расчет объемов бюджетных ассигнований бюджета района, передаваемых в очередном финансовом году и плановом периоде в виде субсидий, в том числе:</w:t>
            </w:r>
          </w:p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F7AEC">
              <w:rPr>
                <w:color w:val="000000"/>
                <w:sz w:val="22"/>
                <w:szCs w:val="22"/>
              </w:rPr>
              <w:t>в соответствии с пунктами 2 и 7 статьи 78 Бюджетного кодекса Российской Федерации;</w:t>
            </w:r>
          </w:p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F7AEC">
              <w:rPr>
                <w:color w:val="000000"/>
                <w:sz w:val="22"/>
                <w:szCs w:val="22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</w:tcPr>
          <w:p w:rsidR="00800A22" w:rsidRPr="007F7AEC" w:rsidRDefault="00462801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4 октября</w:t>
            </w:r>
          </w:p>
        </w:tc>
        <w:tc>
          <w:tcPr>
            <w:tcW w:w="1843" w:type="dxa"/>
            <w:shd w:val="clear" w:color="auto" w:fill="auto"/>
          </w:tcPr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</w:tcPr>
          <w:p w:rsidR="00800A22" w:rsidRPr="007F7AEC" w:rsidRDefault="00800A2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00A22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800A22" w:rsidRPr="007F7AEC" w:rsidRDefault="009F755A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3</w:t>
            </w:r>
            <w:r w:rsidR="00690B03" w:rsidRPr="007F7AEC">
              <w:rPr>
                <w:sz w:val="22"/>
                <w:szCs w:val="22"/>
                <w:lang w:val="en-US"/>
              </w:rPr>
              <w:t>8</w:t>
            </w:r>
            <w:r w:rsidR="00800A22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00A22" w:rsidRPr="007F7AEC" w:rsidRDefault="00800A22" w:rsidP="009F75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F7AEC">
              <w:rPr>
                <w:color w:val="000000"/>
                <w:sz w:val="22"/>
                <w:szCs w:val="22"/>
              </w:rPr>
              <w:t xml:space="preserve">Перечень проектов нормативных правовых актов района для </w:t>
            </w:r>
            <w:proofErr w:type="gramStart"/>
            <w:r w:rsidRPr="007F7AEC">
              <w:rPr>
                <w:color w:val="000000"/>
                <w:sz w:val="22"/>
                <w:szCs w:val="22"/>
              </w:rPr>
              <w:t>реализации</w:t>
            </w:r>
            <w:proofErr w:type="gramEnd"/>
            <w:r w:rsidRPr="007F7AEC">
              <w:rPr>
                <w:color w:val="000000"/>
                <w:sz w:val="22"/>
                <w:szCs w:val="22"/>
              </w:rPr>
              <w:t xml:space="preserve">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</w:tcPr>
          <w:p w:rsidR="00800A22" w:rsidRPr="007F7AEC" w:rsidRDefault="00462801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4 октября</w:t>
            </w:r>
          </w:p>
        </w:tc>
        <w:tc>
          <w:tcPr>
            <w:tcW w:w="1843" w:type="dxa"/>
            <w:shd w:val="clear" w:color="auto" w:fill="auto"/>
          </w:tcPr>
          <w:p w:rsidR="00800A22" w:rsidRPr="007F7AEC" w:rsidRDefault="00800A22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508" w:type="dxa"/>
            <w:shd w:val="clear" w:color="auto" w:fill="auto"/>
          </w:tcPr>
          <w:p w:rsidR="00800A22" w:rsidRPr="007F7AEC" w:rsidRDefault="00800A2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92A7D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B92A7D" w:rsidRPr="007F7AEC" w:rsidRDefault="006B4BBA" w:rsidP="006B4BB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39</w:t>
            </w:r>
            <w:r w:rsidR="00B92A7D" w:rsidRPr="007F7AE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B92A7D" w:rsidRPr="007F7AEC" w:rsidRDefault="00B92A7D" w:rsidP="004D37B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Перечень мероприятий и объемы субсидий на иные цели, </w:t>
            </w:r>
          </w:p>
          <w:p w:rsidR="00B92A7D" w:rsidRPr="007F7AEC" w:rsidRDefault="00B92A7D" w:rsidP="004D37B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предоставляемых муниципальным бюджетным, муниципальным автономным учреждениям и муниципальным унитарным предприятиям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B92A7D" w:rsidRPr="007F7AEC" w:rsidRDefault="00B92A7D" w:rsidP="004D37B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B92A7D" w:rsidRPr="007F7AEC" w:rsidRDefault="00B92A7D" w:rsidP="004D37B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до 4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B92A7D" w:rsidRPr="007F7AEC" w:rsidRDefault="00B92A7D" w:rsidP="004D37B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комитет </w:t>
            </w:r>
            <w:r w:rsidRPr="007F7AEC">
              <w:rPr>
                <w:color w:val="000000" w:themeColor="text1"/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B92A7D" w:rsidRPr="007F7AEC" w:rsidRDefault="00B92A7D" w:rsidP="004D37B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4BBA" w:rsidRPr="007F7AEC" w:rsidTr="00646A4E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B4BBA" w:rsidRPr="007F7AEC" w:rsidRDefault="006B4BBA" w:rsidP="00646A4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Pr="007F7AE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B4BBA" w:rsidRPr="007F7AEC" w:rsidRDefault="006B4BBA" w:rsidP="00646A4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Предложения и обоснования по распределению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(включая публичные нормативные обязательства) в разрезе кодов бюджетной классификации Российской Федерации, соисполнителей муниципальных программ района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B4BBA" w:rsidRPr="007F7AEC" w:rsidRDefault="006B4BBA" w:rsidP="00646A4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B4BBA" w:rsidRPr="007F7AEC" w:rsidRDefault="006B4BBA" w:rsidP="006B4BB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7F7AEC">
              <w:rPr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B4BBA" w:rsidRPr="007F7AEC" w:rsidRDefault="006B4BBA" w:rsidP="00646A4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 xml:space="preserve">комитет </w:t>
            </w:r>
            <w:r w:rsidRPr="007F7AEC">
              <w:rPr>
                <w:color w:val="000000" w:themeColor="text1"/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B4BBA" w:rsidRPr="007F7AEC" w:rsidRDefault="006B4BBA" w:rsidP="00646A4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0B03" w:rsidRPr="007F7AEC" w:rsidTr="004D37B6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Pr="007F7AEC">
              <w:rPr>
                <w:sz w:val="22"/>
                <w:szCs w:val="22"/>
                <w:lang w:val="en-US"/>
              </w:rPr>
              <w:t>1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F7AEC">
              <w:rPr>
                <w:color w:val="000000"/>
                <w:sz w:val="22"/>
                <w:szCs w:val="22"/>
              </w:rPr>
              <w:t xml:space="preserve">Проект основных направлений бюджетной политики района </w:t>
            </w:r>
            <w:r w:rsidRPr="007F7AEC">
              <w:rPr>
                <w:color w:val="000000"/>
                <w:sz w:val="22"/>
                <w:szCs w:val="22"/>
              </w:rPr>
              <w:br/>
              <w:t>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10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15 октября</w:t>
            </w:r>
          </w:p>
        </w:tc>
      </w:tr>
      <w:tr w:rsidR="00683A28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83A28" w:rsidRPr="007F7AEC" w:rsidRDefault="00683A28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="00690B03" w:rsidRPr="007F7AEC">
              <w:rPr>
                <w:sz w:val="22"/>
                <w:szCs w:val="22"/>
                <w:lang w:val="en-US"/>
              </w:rPr>
              <w:t>2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Проекты постановлений администрации района об утверждении муниципальных программ</w:t>
            </w:r>
            <w:r w:rsidR="00FB2B2C" w:rsidRPr="007F7AEC">
              <w:rPr>
                <w:sz w:val="22"/>
                <w:szCs w:val="22"/>
              </w:rPr>
              <w:t xml:space="preserve"> (о внесении изменений в утвержденные муниципальные программы)</w:t>
            </w:r>
            <w:r w:rsidRPr="007F7AEC">
              <w:rPr>
                <w:sz w:val="22"/>
                <w:szCs w:val="22"/>
              </w:rPr>
              <w:t xml:space="preserve">, реализация которых будет </w:t>
            </w:r>
            <w:proofErr w:type="gramStart"/>
            <w:r w:rsidRPr="007F7AEC">
              <w:rPr>
                <w:sz w:val="22"/>
                <w:szCs w:val="22"/>
              </w:rPr>
              <w:t>осуществляться</w:t>
            </w:r>
            <w:proofErr w:type="gramEnd"/>
            <w:r w:rsidRPr="007F7AEC">
              <w:rPr>
                <w:sz w:val="22"/>
                <w:szCs w:val="22"/>
              </w:rPr>
              <w:t xml:space="preserve"> начиная с очередного финансового года или продолжена в очередном финансовом году и плановом периоде</w:t>
            </w:r>
          </w:p>
        </w:tc>
        <w:tc>
          <w:tcPr>
            <w:tcW w:w="2126" w:type="dxa"/>
            <w:shd w:val="clear" w:color="auto" w:fill="auto"/>
            <w:hideMark/>
          </w:tcPr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683A28" w:rsidRPr="007F7AEC" w:rsidRDefault="00683A28" w:rsidP="00FA46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</w:t>
            </w:r>
            <w:r w:rsidR="00FA4693" w:rsidRPr="007F7AEC">
              <w:rPr>
                <w:sz w:val="22"/>
                <w:szCs w:val="22"/>
              </w:rPr>
              <w:t>5</w:t>
            </w:r>
            <w:r w:rsidRPr="007F7AEC">
              <w:rPr>
                <w:sz w:val="22"/>
                <w:szCs w:val="22"/>
              </w:rPr>
              <w:t xml:space="preserve"> </w:t>
            </w:r>
            <w:r w:rsidR="00C33CF0" w:rsidRPr="007F7AEC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7F7AEC" w:rsidRDefault="00EC2B9B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</w:t>
            </w:r>
            <w:r w:rsidR="00683A28" w:rsidRPr="007F7AEC">
              <w:rPr>
                <w:sz w:val="22"/>
                <w:szCs w:val="22"/>
              </w:rPr>
              <w:t>дминистрация</w:t>
            </w:r>
            <w:r>
              <w:rPr>
                <w:sz w:val="22"/>
                <w:szCs w:val="22"/>
              </w:rPr>
              <w:t xml:space="preserve"> района</w:t>
            </w:r>
            <w:r w:rsidR="00683A28" w:rsidRPr="007F7AEC">
              <w:rPr>
                <w:sz w:val="22"/>
                <w:szCs w:val="22"/>
              </w:rPr>
              <w:t>;</w:t>
            </w:r>
          </w:p>
          <w:p w:rsidR="00683A28" w:rsidRPr="007F7AEC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83A28" w:rsidRPr="007F7AEC" w:rsidRDefault="00683A28" w:rsidP="00B040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до </w:t>
            </w:r>
            <w:r w:rsidR="00B040B4" w:rsidRPr="007F7AEC">
              <w:rPr>
                <w:sz w:val="22"/>
                <w:szCs w:val="22"/>
              </w:rPr>
              <w:t>31</w:t>
            </w:r>
            <w:r w:rsidRPr="007F7AEC">
              <w:rPr>
                <w:sz w:val="22"/>
                <w:szCs w:val="22"/>
              </w:rPr>
              <w:t xml:space="preserve"> </w:t>
            </w:r>
            <w:r w:rsidR="00B040B4" w:rsidRPr="007F7AEC">
              <w:rPr>
                <w:sz w:val="22"/>
                <w:szCs w:val="22"/>
              </w:rPr>
              <w:t>декабря</w:t>
            </w: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</w:tcPr>
          <w:p w:rsidR="00E869C7" w:rsidRPr="007F7AEC" w:rsidRDefault="00E869C7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="00690B03" w:rsidRPr="007F7AEC">
              <w:rPr>
                <w:sz w:val="22"/>
                <w:szCs w:val="22"/>
                <w:lang w:val="en-US"/>
              </w:rPr>
              <w:t>3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869C7" w:rsidRPr="007F7AEC" w:rsidRDefault="00E869C7" w:rsidP="00E869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Паспорта муниципальных программ района (проекты изменений в указанные паспорта)</w:t>
            </w:r>
          </w:p>
        </w:tc>
        <w:tc>
          <w:tcPr>
            <w:tcW w:w="2126" w:type="dxa"/>
            <w:shd w:val="clear" w:color="auto" w:fill="auto"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ответственные исполнители муниципальных программ района</w:t>
            </w:r>
          </w:p>
        </w:tc>
        <w:tc>
          <w:tcPr>
            <w:tcW w:w="1610" w:type="dxa"/>
            <w:shd w:val="clear" w:color="auto" w:fill="auto"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</w:t>
            </w:r>
            <w:r w:rsidR="00FA4693" w:rsidRPr="007F7AEC">
              <w:rPr>
                <w:sz w:val="22"/>
                <w:szCs w:val="22"/>
              </w:rPr>
              <w:t>5</w:t>
            </w:r>
            <w:r w:rsidRPr="007F7AEC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:rsidR="00E869C7" w:rsidRPr="007F7AEC" w:rsidRDefault="00E869C7" w:rsidP="002406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08" w:type="dxa"/>
            <w:shd w:val="clear" w:color="auto" w:fill="auto"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E869C7" w:rsidRPr="007F7AEC" w:rsidRDefault="00E869C7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="00690B03" w:rsidRPr="007F7AEC">
              <w:rPr>
                <w:sz w:val="22"/>
                <w:szCs w:val="22"/>
                <w:lang w:val="en-US"/>
              </w:rPr>
              <w:t>4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Проекты нормативных правовых актов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2126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ГРБС</w:t>
            </w:r>
          </w:p>
        </w:tc>
        <w:tc>
          <w:tcPr>
            <w:tcW w:w="1610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</w:t>
            </w:r>
            <w:r w:rsidR="00FA4693" w:rsidRPr="007F7AEC">
              <w:rPr>
                <w:sz w:val="22"/>
                <w:szCs w:val="22"/>
              </w:rPr>
              <w:t>5</w:t>
            </w:r>
            <w:r w:rsidRPr="007F7AEC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 ноября</w:t>
            </w: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E869C7" w:rsidRPr="007F7AEC" w:rsidRDefault="00D27F41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="00690B03" w:rsidRPr="007F7AEC">
              <w:rPr>
                <w:sz w:val="22"/>
                <w:szCs w:val="22"/>
                <w:lang w:val="en-US"/>
              </w:rPr>
              <w:t>5</w:t>
            </w:r>
            <w:r w:rsidR="00E869C7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Параметры прогноза социально-экономического развития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района (проект изменений прогноза социально-экономического развития) на долгосрочный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610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15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E869C7" w:rsidRPr="007F7AEC" w:rsidRDefault="00690B03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lastRenderedPageBreak/>
              <w:t>46</w:t>
            </w:r>
            <w:r w:rsidR="00E869C7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Основные направления бюджетной и налоговой политики района на очередной финансовый год и плановый период (проект распоряжения администрации района)</w:t>
            </w:r>
          </w:p>
        </w:tc>
        <w:tc>
          <w:tcPr>
            <w:tcW w:w="2126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>по финансам</w:t>
            </w:r>
          </w:p>
        </w:tc>
        <w:tc>
          <w:tcPr>
            <w:tcW w:w="1610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20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30 октября</w:t>
            </w:r>
          </w:p>
        </w:tc>
      </w:tr>
      <w:tr w:rsidR="00690B03" w:rsidRPr="007F7AEC" w:rsidTr="004D37B6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690B03" w:rsidRPr="007F7AEC" w:rsidRDefault="00690B03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4</w:t>
            </w:r>
            <w:r w:rsidRPr="007F7AEC">
              <w:rPr>
                <w:sz w:val="22"/>
                <w:szCs w:val="22"/>
                <w:lang w:val="en-US"/>
              </w:rPr>
              <w:t>7</w:t>
            </w:r>
            <w:r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90B03" w:rsidRPr="007F7AEC" w:rsidRDefault="00EC2B9B" w:rsidP="003A76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90B03" w:rsidRPr="007F7AEC">
              <w:rPr>
                <w:sz w:val="22"/>
                <w:szCs w:val="22"/>
              </w:rPr>
              <w:t>аключенн</w:t>
            </w:r>
            <w:r>
              <w:rPr>
                <w:sz w:val="22"/>
                <w:szCs w:val="22"/>
              </w:rPr>
              <w:t>ые</w:t>
            </w:r>
            <w:r w:rsidR="00690B03" w:rsidRPr="007F7AEC">
              <w:rPr>
                <w:sz w:val="22"/>
                <w:szCs w:val="22"/>
              </w:rPr>
              <w:t xml:space="preserve"> соглашени</w:t>
            </w:r>
            <w:r w:rsidR="003A76DA">
              <w:rPr>
                <w:sz w:val="22"/>
                <w:szCs w:val="22"/>
              </w:rPr>
              <w:t>я</w:t>
            </w:r>
            <w:bookmarkStart w:id="0" w:name="_GoBack"/>
            <w:bookmarkEnd w:id="0"/>
            <w:r w:rsidR="00690B03" w:rsidRPr="007F7AEC">
              <w:rPr>
                <w:sz w:val="22"/>
                <w:szCs w:val="22"/>
              </w:rPr>
              <w:t xml:space="preserve"> о передаче </w:t>
            </w:r>
            <w:proofErr w:type="gramStart"/>
            <w:r w:rsidR="00690B03" w:rsidRPr="007F7AEC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="00690B03" w:rsidRPr="007F7AEC">
              <w:rPr>
                <w:sz w:val="22"/>
                <w:szCs w:val="22"/>
              </w:rPr>
              <w:t xml:space="preserve"> по решению вопросов местного 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690B03" w:rsidRPr="007F7AEC" w:rsidRDefault="00690B03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 (управление юридической, кадровой работы и муниципальной службы)</w:t>
            </w:r>
          </w:p>
        </w:tc>
        <w:tc>
          <w:tcPr>
            <w:tcW w:w="1610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F7AEC">
              <w:rPr>
                <w:color w:val="000000" w:themeColor="text1"/>
                <w:sz w:val="22"/>
                <w:szCs w:val="22"/>
              </w:rPr>
              <w:t>до 1 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комитет </w:t>
            </w:r>
            <w:r w:rsidRPr="007F7AEC">
              <w:rPr>
                <w:sz w:val="22"/>
                <w:szCs w:val="22"/>
              </w:rPr>
              <w:br/>
              <w:t>по финансам</w:t>
            </w:r>
          </w:p>
        </w:tc>
        <w:tc>
          <w:tcPr>
            <w:tcW w:w="1508" w:type="dxa"/>
            <w:shd w:val="clear" w:color="auto" w:fill="auto"/>
            <w:hideMark/>
          </w:tcPr>
          <w:p w:rsidR="00690B03" w:rsidRPr="007F7AEC" w:rsidRDefault="00690B03" w:rsidP="004D37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E869C7" w:rsidRPr="007F7AEC" w:rsidRDefault="00690B03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48</w:t>
            </w:r>
            <w:r w:rsidR="00E869C7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 xml:space="preserve">Проект бюджетного прогноза (проект изменений бюджетного прогноза) района на долгосрочный период </w:t>
            </w:r>
            <w:r w:rsidR="001F23A8" w:rsidRPr="007F7AEC">
              <w:rPr>
                <w:sz w:val="22"/>
                <w:szCs w:val="22"/>
              </w:rPr>
              <w:br/>
            </w:r>
            <w:r w:rsidRPr="007F7AEC">
              <w:rPr>
                <w:sz w:val="22"/>
                <w:szCs w:val="22"/>
              </w:rPr>
              <w:t xml:space="preserve">в составе документов к проекту решения о бюджете района на очередной финансовый год </w:t>
            </w:r>
          </w:p>
          <w:p w:rsidR="00E869C7" w:rsidRPr="007F7AEC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15 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7F7AEC" w:rsidRDefault="00EC2B9B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7F7AEC" w:rsidTr="00690B03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E869C7" w:rsidRPr="007F7AEC" w:rsidRDefault="00690B03" w:rsidP="00690B0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  <w:lang w:val="en-US"/>
              </w:rPr>
              <w:t>49</w:t>
            </w:r>
            <w:r w:rsidR="00E869C7" w:rsidRPr="007F7A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E869C7" w:rsidRPr="007F7AEC" w:rsidRDefault="00EC2B9B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9C7" w:rsidRPr="007F7AEC">
              <w:rPr>
                <w:sz w:val="22"/>
                <w:szCs w:val="22"/>
              </w:rPr>
              <w:t>роект решения о бюджете района на очередной финансовый год и плановый период с приложением документов и материалов, подлежащих представлению одновременно с ним в Думу района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E869C7" w:rsidRPr="007F7AEC" w:rsidRDefault="00E869C7" w:rsidP="00EC2B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10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7AEC">
              <w:rPr>
                <w:sz w:val="22"/>
                <w:szCs w:val="22"/>
              </w:rPr>
              <w:t>до 15 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7F7AEC" w:rsidRDefault="00EC2B9B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района</w:t>
            </w:r>
          </w:p>
        </w:tc>
        <w:tc>
          <w:tcPr>
            <w:tcW w:w="1508" w:type="dxa"/>
            <w:shd w:val="clear" w:color="auto" w:fill="auto"/>
            <w:hideMark/>
          </w:tcPr>
          <w:p w:rsidR="00E869C7" w:rsidRPr="007F7AEC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83A28" w:rsidRPr="007F7AEC" w:rsidRDefault="00683A28" w:rsidP="00753245">
      <w:pPr>
        <w:jc w:val="right"/>
        <w:outlineLvl w:val="0"/>
        <w:rPr>
          <w:sz w:val="28"/>
          <w:szCs w:val="28"/>
        </w:rPr>
      </w:pPr>
      <w:r w:rsidRPr="007F7AEC">
        <w:rPr>
          <w:sz w:val="28"/>
          <w:szCs w:val="28"/>
        </w:rPr>
        <w:t>».</w:t>
      </w:r>
    </w:p>
    <w:p w:rsidR="006B0795" w:rsidRPr="007F7AEC" w:rsidRDefault="001F23A8" w:rsidP="001F23A8">
      <w:pPr>
        <w:pStyle w:val="a7"/>
        <w:ind w:left="0" w:firstLine="709"/>
        <w:jc w:val="both"/>
        <w:outlineLvl w:val="0"/>
        <w:rPr>
          <w:sz w:val="28"/>
          <w:szCs w:val="28"/>
        </w:rPr>
      </w:pPr>
      <w:r w:rsidRPr="007F7AEC">
        <w:rPr>
          <w:sz w:val="28"/>
          <w:szCs w:val="28"/>
        </w:rPr>
        <w:t>2.</w:t>
      </w:r>
      <w:r w:rsidRPr="007F7AEC">
        <w:t xml:space="preserve"> </w:t>
      </w:r>
      <w:r w:rsidR="006B0795" w:rsidRPr="007F7AEC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B0795" w:rsidRPr="007F7AEC" w:rsidRDefault="001F23A8" w:rsidP="001F23A8">
      <w:pPr>
        <w:ind w:firstLine="709"/>
        <w:jc w:val="both"/>
        <w:outlineLvl w:val="0"/>
        <w:rPr>
          <w:sz w:val="28"/>
          <w:szCs w:val="28"/>
        </w:rPr>
      </w:pPr>
      <w:r w:rsidRPr="007F7AEC">
        <w:rPr>
          <w:sz w:val="28"/>
          <w:szCs w:val="28"/>
        </w:rPr>
        <w:t xml:space="preserve">3. </w:t>
      </w:r>
      <w:r w:rsidR="006B0795" w:rsidRPr="007F7AEC">
        <w:rPr>
          <w:sz w:val="28"/>
          <w:szCs w:val="28"/>
        </w:rPr>
        <w:t>Настоящее постановление вступает в силу после его официальног</w:t>
      </w:r>
      <w:r w:rsidRPr="007F7AEC">
        <w:rPr>
          <w:sz w:val="28"/>
          <w:szCs w:val="28"/>
        </w:rPr>
        <w:t>о опубликования (обнародования)</w:t>
      </w:r>
      <w:r w:rsidR="006B0795" w:rsidRPr="007F7AEC">
        <w:rPr>
          <w:sz w:val="28"/>
          <w:szCs w:val="28"/>
        </w:rPr>
        <w:t>.</w:t>
      </w:r>
    </w:p>
    <w:p w:rsidR="001F23A8" w:rsidRPr="007F7AEC" w:rsidRDefault="001F23A8" w:rsidP="00753245">
      <w:pPr>
        <w:outlineLvl w:val="0"/>
        <w:rPr>
          <w:sz w:val="28"/>
          <w:szCs w:val="28"/>
        </w:rPr>
      </w:pPr>
    </w:p>
    <w:p w:rsidR="00753245" w:rsidRDefault="00440B53">
      <w:pPr>
        <w:outlineLvl w:val="0"/>
        <w:rPr>
          <w:sz w:val="28"/>
          <w:szCs w:val="28"/>
        </w:rPr>
      </w:pPr>
      <w:r w:rsidRPr="007F7AEC">
        <w:rPr>
          <w:sz w:val="28"/>
          <w:szCs w:val="28"/>
        </w:rPr>
        <w:t>Глава Ханты-Мансийского района</w:t>
      </w:r>
      <w:r w:rsidRPr="007F7AEC">
        <w:rPr>
          <w:sz w:val="28"/>
          <w:szCs w:val="28"/>
        </w:rPr>
        <w:tab/>
      </w:r>
      <w:r w:rsidRPr="007F7AEC">
        <w:rPr>
          <w:sz w:val="28"/>
          <w:szCs w:val="28"/>
        </w:rPr>
        <w:tab/>
      </w:r>
      <w:r w:rsidRPr="007F7AEC">
        <w:rPr>
          <w:sz w:val="28"/>
          <w:szCs w:val="28"/>
        </w:rPr>
        <w:tab/>
        <w:t xml:space="preserve">                                                                                                </w:t>
      </w:r>
      <w:proofErr w:type="spellStart"/>
      <w:r w:rsidRPr="007F7AEC">
        <w:rPr>
          <w:sz w:val="28"/>
          <w:szCs w:val="28"/>
        </w:rPr>
        <w:t>К.Р.Минулин</w:t>
      </w:r>
      <w:proofErr w:type="spellEnd"/>
    </w:p>
    <w:sectPr w:rsidR="00753245" w:rsidSect="00753245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59" w:rsidRDefault="00721159" w:rsidP="00F165EE">
      <w:r>
        <w:separator/>
      </w:r>
    </w:p>
  </w:endnote>
  <w:endnote w:type="continuationSeparator" w:id="0">
    <w:p w:rsidR="00721159" w:rsidRDefault="0072115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A8" w:rsidRDefault="001F23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A8" w:rsidRDefault="001F23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A8" w:rsidRDefault="001F23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59" w:rsidRDefault="00721159" w:rsidP="00F165EE">
      <w:r>
        <w:separator/>
      </w:r>
    </w:p>
  </w:footnote>
  <w:footnote w:type="continuationSeparator" w:id="0">
    <w:p w:rsidR="00721159" w:rsidRDefault="0072115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A8" w:rsidRDefault="001F2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03231356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:rsidR="00240652" w:rsidRPr="001F23A8" w:rsidRDefault="00240652" w:rsidP="00455F05">
        <w:pPr>
          <w:pStyle w:val="a8"/>
          <w:jc w:val="center"/>
          <w:rPr>
            <w:sz w:val="24"/>
            <w:szCs w:val="26"/>
          </w:rPr>
        </w:pPr>
        <w:r w:rsidRPr="001F23A8">
          <w:rPr>
            <w:sz w:val="24"/>
            <w:szCs w:val="26"/>
          </w:rPr>
          <w:fldChar w:fldCharType="begin"/>
        </w:r>
        <w:r w:rsidRPr="001F23A8">
          <w:rPr>
            <w:sz w:val="24"/>
            <w:szCs w:val="26"/>
          </w:rPr>
          <w:instrText>PAGE   \* MERGEFORMAT</w:instrText>
        </w:r>
        <w:r w:rsidRPr="001F23A8">
          <w:rPr>
            <w:sz w:val="24"/>
            <w:szCs w:val="26"/>
          </w:rPr>
          <w:fldChar w:fldCharType="separate"/>
        </w:r>
        <w:r w:rsidR="003A76DA">
          <w:rPr>
            <w:noProof/>
            <w:sz w:val="24"/>
            <w:szCs w:val="26"/>
          </w:rPr>
          <w:t>10</w:t>
        </w:r>
        <w:r w:rsidRPr="001F23A8">
          <w:rPr>
            <w:noProof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A8" w:rsidRDefault="001F23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8"/>
  </w:num>
  <w:num w:numId="5">
    <w:abstractNumId w:val="25"/>
  </w:num>
  <w:num w:numId="6">
    <w:abstractNumId w:val="12"/>
  </w:num>
  <w:num w:numId="7">
    <w:abstractNumId w:val="34"/>
  </w:num>
  <w:num w:numId="8">
    <w:abstractNumId w:val="17"/>
  </w:num>
  <w:num w:numId="9">
    <w:abstractNumId w:val="3"/>
  </w:num>
  <w:num w:numId="10">
    <w:abstractNumId w:val="39"/>
  </w:num>
  <w:num w:numId="11">
    <w:abstractNumId w:val="7"/>
  </w:num>
  <w:num w:numId="12">
    <w:abstractNumId w:val="31"/>
  </w:num>
  <w:num w:numId="13">
    <w:abstractNumId w:val="13"/>
  </w:num>
  <w:num w:numId="14">
    <w:abstractNumId w:val="9"/>
  </w:num>
  <w:num w:numId="15">
    <w:abstractNumId w:val="33"/>
  </w:num>
  <w:num w:numId="16">
    <w:abstractNumId w:val="2"/>
  </w:num>
  <w:num w:numId="17">
    <w:abstractNumId w:val="5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1"/>
  </w:num>
  <w:num w:numId="26">
    <w:abstractNumId w:val="18"/>
  </w:num>
  <w:num w:numId="27">
    <w:abstractNumId w:val="15"/>
  </w:num>
  <w:num w:numId="28">
    <w:abstractNumId w:val="19"/>
  </w:num>
  <w:num w:numId="29">
    <w:abstractNumId w:val="38"/>
  </w:num>
  <w:num w:numId="30">
    <w:abstractNumId w:val="6"/>
  </w:num>
  <w:num w:numId="31">
    <w:abstractNumId w:val="28"/>
  </w:num>
  <w:num w:numId="32">
    <w:abstractNumId w:val="30"/>
  </w:num>
  <w:num w:numId="33">
    <w:abstractNumId w:val="4"/>
  </w:num>
  <w:num w:numId="34">
    <w:abstractNumId w:val="29"/>
  </w:num>
  <w:num w:numId="35">
    <w:abstractNumId w:val="16"/>
  </w:num>
  <w:num w:numId="36">
    <w:abstractNumId w:val="23"/>
  </w:num>
  <w:num w:numId="37">
    <w:abstractNumId w:val="37"/>
  </w:num>
  <w:num w:numId="38">
    <w:abstractNumId w:val="11"/>
  </w:num>
  <w:num w:numId="39">
    <w:abstractNumId w:val="36"/>
  </w:num>
  <w:num w:numId="40">
    <w:abstractNumId w:val="20"/>
  </w:num>
  <w:num w:numId="41">
    <w:abstractNumId w:val="10"/>
  </w:num>
  <w:num w:numId="4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7"/>
    <w:rsid w:val="0000102F"/>
    <w:rsid w:val="00005886"/>
    <w:rsid w:val="00007A84"/>
    <w:rsid w:val="00010825"/>
    <w:rsid w:val="00011F5C"/>
    <w:rsid w:val="00013F21"/>
    <w:rsid w:val="00017CF5"/>
    <w:rsid w:val="000207BA"/>
    <w:rsid w:val="00023B75"/>
    <w:rsid w:val="00026D34"/>
    <w:rsid w:val="00034166"/>
    <w:rsid w:val="00035843"/>
    <w:rsid w:val="00035E47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2E80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17001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7BB0"/>
    <w:rsid w:val="00150EC1"/>
    <w:rsid w:val="0015370B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1031"/>
    <w:rsid w:val="001B2453"/>
    <w:rsid w:val="001B555C"/>
    <w:rsid w:val="001B5933"/>
    <w:rsid w:val="001B78E9"/>
    <w:rsid w:val="001B79CA"/>
    <w:rsid w:val="001B7B4A"/>
    <w:rsid w:val="001C2E84"/>
    <w:rsid w:val="001C36F0"/>
    <w:rsid w:val="001C5FCF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08CD"/>
    <w:rsid w:val="00203888"/>
    <w:rsid w:val="0020531A"/>
    <w:rsid w:val="00205436"/>
    <w:rsid w:val="00205BFD"/>
    <w:rsid w:val="00205C95"/>
    <w:rsid w:val="0021065E"/>
    <w:rsid w:val="0021112B"/>
    <w:rsid w:val="0021356D"/>
    <w:rsid w:val="00214DD0"/>
    <w:rsid w:val="002212F9"/>
    <w:rsid w:val="0022217D"/>
    <w:rsid w:val="00222D8E"/>
    <w:rsid w:val="0022743D"/>
    <w:rsid w:val="00227772"/>
    <w:rsid w:val="0023024B"/>
    <w:rsid w:val="002323E3"/>
    <w:rsid w:val="002347A7"/>
    <w:rsid w:val="0023773F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A76DA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54B"/>
    <w:rsid w:val="003D7806"/>
    <w:rsid w:val="003E11DA"/>
    <w:rsid w:val="003E198C"/>
    <w:rsid w:val="003E31FF"/>
    <w:rsid w:val="003E3863"/>
    <w:rsid w:val="003E465D"/>
    <w:rsid w:val="003E5D78"/>
    <w:rsid w:val="003F185F"/>
    <w:rsid w:val="003F2438"/>
    <w:rsid w:val="003F2640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2801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E5877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7ADF"/>
    <w:rsid w:val="00517E9E"/>
    <w:rsid w:val="0052316C"/>
    <w:rsid w:val="00530E1B"/>
    <w:rsid w:val="00535477"/>
    <w:rsid w:val="005365B6"/>
    <w:rsid w:val="005408A0"/>
    <w:rsid w:val="005416D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1D30"/>
    <w:rsid w:val="005E5FB7"/>
    <w:rsid w:val="005E6439"/>
    <w:rsid w:val="005F02A1"/>
    <w:rsid w:val="005F0EF4"/>
    <w:rsid w:val="005F6B29"/>
    <w:rsid w:val="005F71AE"/>
    <w:rsid w:val="00601680"/>
    <w:rsid w:val="00604785"/>
    <w:rsid w:val="00604E7B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86BC7"/>
    <w:rsid w:val="00690028"/>
    <w:rsid w:val="006903C3"/>
    <w:rsid w:val="00690B0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5B25"/>
    <w:rsid w:val="006A77F0"/>
    <w:rsid w:val="006B0795"/>
    <w:rsid w:val="006B4715"/>
    <w:rsid w:val="006B4BBA"/>
    <w:rsid w:val="006B73FC"/>
    <w:rsid w:val="006B7A31"/>
    <w:rsid w:val="006C2615"/>
    <w:rsid w:val="006C4436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1EC3"/>
    <w:rsid w:val="006F552E"/>
    <w:rsid w:val="00703D94"/>
    <w:rsid w:val="00707895"/>
    <w:rsid w:val="007202D2"/>
    <w:rsid w:val="00720D30"/>
    <w:rsid w:val="00721159"/>
    <w:rsid w:val="007218F4"/>
    <w:rsid w:val="0072233C"/>
    <w:rsid w:val="0072325D"/>
    <w:rsid w:val="00723694"/>
    <w:rsid w:val="007335A3"/>
    <w:rsid w:val="00734838"/>
    <w:rsid w:val="0073790E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4BF8"/>
    <w:rsid w:val="0076690E"/>
    <w:rsid w:val="007726E9"/>
    <w:rsid w:val="007802A4"/>
    <w:rsid w:val="007822CB"/>
    <w:rsid w:val="0078332D"/>
    <w:rsid w:val="00787DC0"/>
    <w:rsid w:val="007905A9"/>
    <w:rsid w:val="00791E21"/>
    <w:rsid w:val="007A1A3D"/>
    <w:rsid w:val="007A4304"/>
    <w:rsid w:val="007A5FCA"/>
    <w:rsid w:val="007A61E7"/>
    <w:rsid w:val="007A70F2"/>
    <w:rsid w:val="007B01A0"/>
    <w:rsid w:val="007B3B5F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7F7AEC"/>
    <w:rsid w:val="00800A22"/>
    <w:rsid w:val="00801BCF"/>
    <w:rsid w:val="0080644D"/>
    <w:rsid w:val="008142EE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42ED"/>
    <w:rsid w:val="00854537"/>
    <w:rsid w:val="00855006"/>
    <w:rsid w:val="008557D8"/>
    <w:rsid w:val="008560C2"/>
    <w:rsid w:val="0085633C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A5025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21F0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62D5"/>
    <w:rsid w:val="0096025A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2ADF"/>
    <w:rsid w:val="009A5A4F"/>
    <w:rsid w:val="009A6204"/>
    <w:rsid w:val="009B01A1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6B85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2FDA"/>
    <w:rsid w:val="00AE3F37"/>
    <w:rsid w:val="00AE498B"/>
    <w:rsid w:val="00AE5308"/>
    <w:rsid w:val="00AF3B50"/>
    <w:rsid w:val="00AF5491"/>
    <w:rsid w:val="00AF67D2"/>
    <w:rsid w:val="00B040B4"/>
    <w:rsid w:val="00B047DF"/>
    <w:rsid w:val="00B072E2"/>
    <w:rsid w:val="00B07FA3"/>
    <w:rsid w:val="00B10D23"/>
    <w:rsid w:val="00B14558"/>
    <w:rsid w:val="00B15D4A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51B8"/>
    <w:rsid w:val="00B86D19"/>
    <w:rsid w:val="00B919CE"/>
    <w:rsid w:val="00B92A7D"/>
    <w:rsid w:val="00B93064"/>
    <w:rsid w:val="00B949B2"/>
    <w:rsid w:val="00B94BBB"/>
    <w:rsid w:val="00BA0145"/>
    <w:rsid w:val="00BA1DED"/>
    <w:rsid w:val="00BA3A44"/>
    <w:rsid w:val="00BA44B1"/>
    <w:rsid w:val="00BA6791"/>
    <w:rsid w:val="00BB1A2F"/>
    <w:rsid w:val="00BB37BE"/>
    <w:rsid w:val="00BB38AE"/>
    <w:rsid w:val="00BB5426"/>
    <w:rsid w:val="00BB64BE"/>
    <w:rsid w:val="00BC0877"/>
    <w:rsid w:val="00BC0AFA"/>
    <w:rsid w:val="00BC450F"/>
    <w:rsid w:val="00BC4C25"/>
    <w:rsid w:val="00BC50A4"/>
    <w:rsid w:val="00BC6E36"/>
    <w:rsid w:val="00BC7746"/>
    <w:rsid w:val="00BD07A7"/>
    <w:rsid w:val="00BD3411"/>
    <w:rsid w:val="00BD3AFD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780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861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493"/>
    <w:rsid w:val="00D00567"/>
    <w:rsid w:val="00D024BB"/>
    <w:rsid w:val="00D028B4"/>
    <w:rsid w:val="00D0346F"/>
    <w:rsid w:val="00D070F0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66899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B6E38"/>
    <w:rsid w:val="00EC2328"/>
    <w:rsid w:val="00EC2B9B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3065C"/>
    <w:rsid w:val="00F31117"/>
    <w:rsid w:val="00F329D9"/>
    <w:rsid w:val="00F34F83"/>
    <w:rsid w:val="00F379B0"/>
    <w:rsid w:val="00F409A7"/>
    <w:rsid w:val="00F41C3B"/>
    <w:rsid w:val="00F5126A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693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3935"/>
    <w:rsid w:val="00FE4694"/>
    <w:rsid w:val="00FE5FE2"/>
    <w:rsid w:val="00FF0B25"/>
    <w:rsid w:val="00FF1A12"/>
    <w:rsid w:val="00FF4D53"/>
    <w:rsid w:val="00FF4F9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5F46-A562-4653-805A-FDC4D7C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Е.А. Лашова</cp:lastModifiedBy>
  <cp:revision>38</cp:revision>
  <cp:lastPrinted>2022-09-16T04:09:00Z</cp:lastPrinted>
  <dcterms:created xsi:type="dcterms:W3CDTF">2022-09-14T04:38:00Z</dcterms:created>
  <dcterms:modified xsi:type="dcterms:W3CDTF">2022-09-28T04:03:00Z</dcterms:modified>
</cp:coreProperties>
</file>